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5FD4" w14:textId="2E88D09A" w:rsidR="0050684E" w:rsidRDefault="00FB7FD9" w:rsidP="0050684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7709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1A0D270" wp14:editId="55882D51">
            <wp:simplePos x="0" y="0"/>
            <wp:positionH relativeFrom="column">
              <wp:posOffset>5295265</wp:posOffset>
            </wp:positionH>
            <wp:positionV relativeFrom="paragraph">
              <wp:posOffset>-97155</wp:posOffset>
            </wp:positionV>
            <wp:extent cx="866775" cy="638175"/>
            <wp:effectExtent l="0" t="0" r="9525" b="9525"/>
            <wp:wrapNone/>
            <wp:docPr id="246153107" name="img2.jpg" descr="A blue logo with birds and a crow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53107" name="img2.jpg" descr="A blue logo with birds and a crow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51516" w14:textId="77777777" w:rsidR="00D50238" w:rsidRDefault="00D50238" w:rsidP="0050684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DC0F86" w14:textId="77777777" w:rsidR="00D50238" w:rsidRDefault="00D50238" w:rsidP="0050684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BFAE24" w14:textId="2F06B1B4" w:rsidR="00696F5E" w:rsidRPr="00977098" w:rsidRDefault="0050684E" w:rsidP="0050684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77098">
        <w:rPr>
          <w:rFonts w:ascii="Calibri" w:hAnsi="Calibri" w:cs="Calibri"/>
          <w:b/>
          <w:bCs/>
          <w:sz w:val="24"/>
          <w:szCs w:val="24"/>
        </w:rPr>
        <w:t>WEST SUSSEX COUNTY COUNCIL</w:t>
      </w:r>
    </w:p>
    <w:p w14:paraId="649623B8" w14:textId="4BD7FF07" w:rsidR="0050684E" w:rsidRPr="00977098" w:rsidRDefault="0050684E" w:rsidP="0050684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77098">
        <w:rPr>
          <w:rFonts w:ascii="Calibri" w:hAnsi="Calibri" w:cs="Calibri"/>
          <w:b/>
          <w:bCs/>
          <w:sz w:val="24"/>
          <w:szCs w:val="24"/>
        </w:rPr>
        <w:t>Form of Application</w:t>
      </w:r>
      <w:r w:rsidR="0008473F">
        <w:rPr>
          <w:rFonts w:ascii="Calibri" w:hAnsi="Calibri" w:cs="Calibri"/>
          <w:b/>
          <w:bCs/>
          <w:sz w:val="24"/>
          <w:szCs w:val="24"/>
        </w:rPr>
        <w:t>:</w:t>
      </w:r>
      <w:r w:rsidRPr="00977098">
        <w:rPr>
          <w:rFonts w:ascii="Calibri" w:hAnsi="Calibri" w:cs="Calibri"/>
          <w:b/>
          <w:bCs/>
          <w:sz w:val="24"/>
          <w:szCs w:val="24"/>
        </w:rPr>
        <w:t xml:space="preserve"> EXEMPTION LICENCE</w:t>
      </w:r>
    </w:p>
    <w:p w14:paraId="6238149B" w14:textId="77777777" w:rsidR="0050684E" w:rsidRDefault="0050684E" w:rsidP="0050684E">
      <w:pPr>
        <w:spacing w:after="0" w:line="240" w:lineRule="auto"/>
        <w:rPr>
          <w:rFonts w:ascii="Calibri" w:hAnsi="Calibri" w:cs="Calibri"/>
        </w:rPr>
      </w:pPr>
    </w:p>
    <w:p w14:paraId="1CF5B7C4" w14:textId="28124686" w:rsidR="0050684E" w:rsidRPr="00977098" w:rsidRDefault="0050684E" w:rsidP="0050684E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977098">
        <w:rPr>
          <w:rFonts w:ascii="Calibri" w:hAnsi="Calibri" w:cs="Calibri"/>
          <w:b/>
          <w:bCs/>
          <w:sz w:val="24"/>
          <w:szCs w:val="24"/>
        </w:rPr>
        <w:t>PART 1</w:t>
      </w:r>
    </w:p>
    <w:p w14:paraId="68D3D312" w14:textId="77777777" w:rsidR="0050684E" w:rsidRPr="00977098" w:rsidRDefault="0050684E" w:rsidP="0050684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560954DE" w14:textId="45067934" w:rsidR="0050684E" w:rsidRPr="00977098" w:rsidRDefault="0050684E" w:rsidP="0050684E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77098">
        <w:rPr>
          <w:rFonts w:ascii="Calibri" w:hAnsi="Calibri" w:cs="Calibri"/>
          <w:sz w:val="20"/>
          <w:szCs w:val="20"/>
        </w:rPr>
        <w:t xml:space="preserve">TO BE COMPLETED BY THE </w:t>
      </w:r>
      <w:r w:rsidR="00FD11A0">
        <w:rPr>
          <w:rFonts w:ascii="Calibri" w:hAnsi="Calibri" w:cs="Calibri"/>
          <w:sz w:val="20"/>
          <w:szCs w:val="20"/>
        </w:rPr>
        <w:t>PERSON RESPONSIBLE FOR PRESENTING THE PERFORMANCE AND SUBMITTED TO THE LOCAL AUTHORITY WITHIN 10 WORKING D</w:t>
      </w:r>
      <w:r w:rsidR="00330F65">
        <w:rPr>
          <w:rFonts w:ascii="Calibri" w:hAnsi="Calibri" w:cs="Calibri"/>
          <w:sz w:val="20"/>
          <w:szCs w:val="20"/>
        </w:rPr>
        <w:t>AYS</w:t>
      </w:r>
    </w:p>
    <w:p w14:paraId="5E52EE61" w14:textId="77777777" w:rsidR="0050684E" w:rsidRPr="00977098" w:rsidRDefault="0050684E" w:rsidP="0050684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9655AFA" w14:textId="47075149" w:rsidR="0050684E" w:rsidRDefault="0050684E" w:rsidP="0050684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FB3515">
        <w:rPr>
          <w:rFonts w:ascii="Calibri" w:hAnsi="Calibri" w:cs="Calibri"/>
          <w:sz w:val="20"/>
          <w:szCs w:val="20"/>
        </w:rPr>
        <w:t>I hereby apply for a</w:t>
      </w:r>
      <w:r w:rsidR="00EB7284">
        <w:rPr>
          <w:rFonts w:ascii="Calibri" w:hAnsi="Calibri" w:cs="Calibri"/>
          <w:sz w:val="20"/>
          <w:szCs w:val="20"/>
        </w:rPr>
        <w:t>n</w:t>
      </w:r>
      <w:r w:rsidR="00330F65" w:rsidRPr="00FB3515">
        <w:rPr>
          <w:rFonts w:ascii="Calibri" w:hAnsi="Calibri" w:cs="Calibri"/>
          <w:sz w:val="20"/>
          <w:szCs w:val="20"/>
        </w:rPr>
        <w:t xml:space="preserve"> </w:t>
      </w:r>
      <w:r w:rsidR="00EB7284">
        <w:rPr>
          <w:rFonts w:ascii="Calibri" w:hAnsi="Calibri" w:cs="Calibri"/>
          <w:sz w:val="20"/>
          <w:szCs w:val="20"/>
        </w:rPr>
        <w:t>e</w:t>
      </w:r>
      <w:r w:rsidR="00330F65" w:rsidRPr="00FB3515">
        <w:rPr>
          <w:rFonts w:ascii="Calibri" w:hAnsi="Calibri" w:cs="Calibri"/>
          <w:sz w:val="20"/>
          <w:szCs w:val="20"/>
        </w:rPr>
        <w:t xml:space="preserve">xemption to licencing under </w:t>
      </w:r>
      <w:r w:rsidR="00FB3515" w:rsidRPr="00FB3515">
        <w:rPr>
          <w:rFonts w:ascii="Calibri" w:hAnsi="Calibri" w:cs="Calibri"/>
          <w:sz w:val="20"/>
          <w:szCs w:val="20"/>
        </w:rPr>
        <w:t>Section 37 of the Children and Young Persons Act 1963</w:t>
      </w:r>
    </w:p>
    <w:p w14:paraId="4F746DCD" w14:textId="77777777" w:rsidR="00FB3515" w:rsidRPr="00FB3515" w:rsidRDefault="00FB3515" w:rsidP="00FB3515">
      <w:pPr>
        <w:pStyle w:val="ListParagraph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11719D96" w14:textId="7D90E34C" w:rsidR="0050684E" w:rsidRPr="00977098" w:rsidRDefault="0050684E" w:rsidP="0050684E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977098">
        <w:rPr>
          <w:rFonts w:ascii="Calibri" w:hAnsi="Calibri" w:cs="Calibri"/>
          <w:b/>
          <w:bCs/>
          <w:sz w:val="20"/>
          <w:szCs w:val="20"/>
        </w:rPr>
        <w:t>Authorising ………………………………………………………………………………………………………………………………………………….</w:t>
      </w:r>
    </w:p>
    <w:p w14:paraId="64300EF2" w14:textId="385FE393" w:rsidR="0050684E" w:rsidRPr="00977098" w:rsidRDefault="0050684E" w:rsidP="0050684E">
      <w:pPr>
        <w:spacing w:after="0" w:line="240" w:lineRule="auto"/>
        <w:ind w:left="360"/>
        <w:jc w:val="center"/>
        <w:rPr>
          <w:rFonts w:ascii="Calibri" w:hAnsi="Calibri" w:cs="Calibri"/>
          <w:b/>
          <w:bCs/>
          <w:sz w:val="20"/>
          <w:szCs w:val="20"/>
        </w:rPr>
      </w:pPr>
      <w:r w:rsidRPr="00977098">
        <w:rPr>
          <w:rFonts w:ascii="Calibri" w:hAnsi="Calibri" w:cs="Calibri"/>
          <w:b/>
          <w:bCs/>
          <w:sz w:val="20"/>
          <w:szCs w:val="20"/>
        </w:rPr>
        <w:t>Name of Group/Organisation</w:t>
      </w:r>
    </w:p>
    <w:p w14:paraId="0BCC3972" w14:textId="77777777" w:rsidR="0050684E" w:rsidRPr="00977098" w:rsidRDefault="0050684E" w:rsidP="0050684E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5913D6D6" w14:textId="174D996B" w:rsidR="00BC3F6B" w:rsidRDefault="00BC3F6B" w:rsidP="00BC3F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77098">
        <w:rPr>
          <w:rFonts w:ascii="Calibri" w:hAnsi="Calibri" w:cs="Calibri"/>
          <w:sz w:val="20"/>
          <w:szCs w:val="20"/>
        </w:rPr>
        <w:t xml:space="preserve">I certify that to the best of my knowledge the details given in the </w:t>
      </w:r>
      <w:r w:rsidR="000D7B2C">
        <w:rPr>
          <w:rFonts w:ascii="Calibri" w:hAnsi="Calibri" w:cs="Calibri"/>
          <w:sz w:val="20"/>
          <w:szCs w:val="20"/>
        </w:rPr>
        <w:t>A</w:t>
      </w:r>
      <w:r w:rsidRPr="00977098">
        <w:rPr>
          <w:rFonts w:ascii="Calibri" w:hAnsi="Calibri" w:cs="Calibri"/>
          <w:sz w:val="20"/>
          <w:szCs w:val="20"/>
        </w:rPr>
        <w:t>nnexe are correct.</w:t>
      </w:r>
    </w:p>
    <w:p w14:paraId="1B42BA8B" w14:textId="77777777" w:rsidR="00ED6FA4" w:rsidRPr="00977098" w:rsidRDefault="00ED6FA4" w:rsidP="00ED6FA4">
      <w:pPr>
        <w:pStyle w:val="ListParagraph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43063A96" w14:textId="77777777" w:rsidR="00BC3F6B" w:rsidRPr="00977098" w:rsidRDefault="00BC3F6B" w:rsidP="00BC3F6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2BCF719" w14:textId="77777777" w:rsidR="00BC3F6B" w:rsidRPr="00977098" w:rsidRDefault="00BC3F6B" w:rsidP="00BC3F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77098">
        <w:rPr>
          <w:rFonts w:ascii="Calibri" w:hAnsi="Calibri" w:cs="Calibri"/>
          <w:sz w:val="20"/>
          <w:szCs w:val="20"/>
        </w:rPr>
        <w:t>I attach the following:</w:t>
      </w:r>
    </w:p>
    <w:p w14:paraId="4660338D" w14:textId="77777777" w:rsidR="00BC3F6B" w:rsidRPr="00977098" w:rsidRDefault="00BC3F6B" w:rsidP="00BC3F6B">
      <w:pPr>
        <w:pStyle w:val="ListParagraph"/>
        <w:rPr>
          <w:rFonts w:ascii="Calibri" w:hAnsi="Calibri" w:cs="Calibri"/>
          <w:sz w:val="20"/>
          <w:szCs w:val="20"/>
        </w:rPr>
      </w:pPr>
    </w:p>
    <w:p w14:paraId="10732963" w14:textId="77777777" w:rsidR="00BC3F6B" w:rsidRDefault="00BC3F6B" w:rsidP="00BC3F6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77098">
        <w:rPr>
          <w:rFonts w:ascii="Calibri" w:hAnsi="Calibri" w:cs="Calibri"/>
          <w:sz w:val="20"/>
          <w:szCs w:val="20"/>
        </w:rPr>
        <w:t>Complete list of all children taking part, to include their name, address and date of birth.</w:t>
      </w:r>
    </w:p>
    <w:p w14:paraId="1ECB669E" w14:textId="77777777" w:rsidR="00ED6FA4" w:rsidRPr="00ED6FA4" w:rsidRDefault="00ED6FA4" w:rsidP="00ED6F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71220F5" w14:textId="5AB666CF" w:rsidR="000D7B2C" w:rsidRDefault="00ED6FA4" w:rsidP="00BC3F6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Full list of registered chaperones.</w:t>
      </w:r>
    </w:p>
    <w:p w14:paraId="7B069A02" w14:textId="77777777" w:rsidR="00ED6FA4" w:rsidRPr="00ED6FA4" w:rsidRDefault="00ED6FA4" w:rsidP="00ED6F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E5A5D9C" w14:textId="77777777" w:rsidR="00BC3F6B" w:rsidRPr="00977098" w:rsidRDefault="00BC3F6B" w:rsidP="00BC3F6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750C90" w14:textId="7EC6381B" w:rsidR="00BC1548" w:rsidRDefault="00BC1548" w:rsidP="00BC3F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understand that if exemption to licencing is confirmed to me it will be granted subject to the restrictions and conditions laid down in the Children (Performance and Activities)(England)</w:t>
      </w:r>
      <w:r w:rsidR="002E5075">
        <w:rPr>
          <w:rFonts w:ascii="Calibri" w:hAnsi="Calibri" w:cs="Calibri"/>
          <w:sz w:val="20"/>
          <w:szCs w:val="20"/>
        </w:rPr>
        <w:t xml:space="preserve"> Regulations 2014, and to such other conditions as the Authority may impose under these Regulations.  I confirm to the best of my knowledge that no child has performed on more than 4 days in the past six months.</w:t>
      </w:r>
    </w:p>
    <w:p w14:paraId="72FEE0CF" w14:textId="77777777" w:rsidR="002E5075" w:rsidRDefault="002E5075" w:rsidP="002E507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390C7D0" w14:textId="77777777" w:rsidR="00D62A33" w:rsidRDefault="00D62A33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26730A83" w14:textId="77777777" w:rsidR="00D62A33" w:rsidRDefault="00D62A33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01946E18" w14:textId="64DA5C66" w:rsidR="00BC3F6B" w:rsidRDefault="00BC3F6B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977098">
        <w:rPr>
          <w:rFonts w:ascii="Calibri" w:hAnsi="Calibri" w:cs="Calibri"/>
          <w:b/>
          <w:bCs/>
          <w:sz w:val="20"/>
          <w:szCs w:val="20"/>
        </w:rPr>
        <w:t>Date …</w:t>
      </w:r>
      <w:r w:rsidR="00FB7FD9">
        <w:rPr>
          <w:rFonts w:ascii="Calibri" w:hAnsi="Calibri" w:cs="Calibri"/>
          <w:b/>
          <w:bCs/>
          <w:sz w:val="20"/>
          <w:szCs w:val="20"/>
        </w:rPr>
        <w:t>……</w:t>
      </w:r>
      <w:r w:rsidRPr="00977098">
        <w:rPr>
          <w:rFonts w:ascii="Calibri" w:hAnsi="Calibri" w:cs="Calibri"/>
          <w:b/>
          <w:bCs/>
          <w:sz w:val="20"/>
          <w:szCs w:val="20"/>
        </w:rPr>
        <w:t>…………….………………..</w:t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  <w:t>Signed ………………</w:t>
      </w:r>
      <w:r w:rsidR="00FB7FD9">
        <w:rPr>
          <w:rFonts w:ascii="Calibri" w:hAnsi="Calibri" w:cs="Calibri"/>
          <w:b/>
          <w:bCs/>
          <w:sz w:val="20"/>
          <w:szCs w:val="20"/>
        </w:rPr>
        <w:t>…………….</w:t>
      </w:r>
      <w:r w:rsidRPr="00977098">
        <w:rPr>
          <w:rFonts w:ascii="Calibri" w:hAnsi="Calibri" w:cs="Calibri"/>
          <w:b/>
          <w:bCs/>
          <w:sz w:val="20"/>
          <w:szCs w:val="20"/>
        </w:rPr>
        <w:t>…</w:t>
      </w:r>
      <w:r w:rsidR="00FB7FD9">
        <w:rPr>
          <w:rFonts w:ascii="Calibri" w:hAnsi="Calibri" w:cs="Calibri"/>
          <w:b/>
          <w:bCs/>
          <w:sz w:val="20"/>
          <w:szCs w:val="20"/>
        </w:rPr>
        <w:t>…….</w:t>
      </w:r>
      <w:r w:rsidRPr="00977098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………………………………………………………….</w:t>
      </w:r>
    </w:p>
    <w:p w14:paraId="48242C94" w14:textId="77777777" w:rsidR="00D50238" w:rsidRPr="00977098" w:rsidRDefault="00D50238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531F957C" w14:textId="77777777" w:rsidR="00BC3F6B" w:rsidRPr="00977098" w:rsidRDefault="00BC3F6B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</w:r>
      <w:r w:rsidRPr="00977098">
        <w:rPr>
          <w:rFonts w:ascii="Calibri" w:hAnsi="Calibri" w:cs="Calibri"/>
          <w:b/>
          <w:bCs/>
          <w:sz w:val="20"/>
          <w:szCs w:val="20"/>
        </w:rPr>
        <w:tab/>
        <w:t xml:space="preserve">Applicant   </w:t>
      </w:r>
    </w:p>
    <w:p w14:paraId="2837634B" w14:textId="77777777" w:rsidR="00FB7FD9" w:rsidRDefault="00FB7FD9" w:rsidP="00FB7FD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16"/>
      </w:tblGrid>
      <w:tr w:rsidR="00FB7FD9" w:rsidRPr="008E2487" w14:paraId="41ABC53C" w14:textId="77777777" w:rsidTr="001B4AB2">
        <w:trPr>
          <w:trHeight w:val="397"/>
        </w:trPr>
        <w:tc>
          <w:tcPr>
            <w:tcW w:w="3085" w:type="dxa"/>
            <w:shd w:val="clear" w:color="auto" w:fill="auto"/>
          </w:tcPr>
          <w:p w14:paraId="6FE903BE" w14:textId="3D6B95C6" w:rsidR="00FB7FD9" w:rsidRPr="00FB7FD9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7098">
              <w:rPr>
                <w:rFonts w:ascii="Calibri" w:hAnsi="Calibri" w:cs="Calibri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7116" w:type="dxa"/>
            <w:shd w:val="clear" w:color="auto" w:fill="auto"/>
          </w:tcPr>
          <w:p w14:paraId="59418583" w14:textId="77777777" w:rsidR="00FB7FD9" w:rsidRPr="008E2487" w:rsidRDefault="00FB7FD9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B7FD9" w:rsidRPr="008E2487" w14:paraId="754892F2" w14:textId="77777777" w:rsidTr="001B4AB2">
        <w:trPr>
          <w:trHeight w:val="503"/>
        </w:trPr>
        <w:tc>
          <w:tcPr>
            <w:tcW w:w="3085" w:type="dxa"/>
            <w:shd w:val="clear" w:color="auto" w:fill="auto"/>
          </w:tcPr>
          <w:p w14:paraId="0D4F8FBE" w14:textId="00A6C44E" w:rsidR="00FB7FD9" w:rsidRPr="00FB7FD9" w:rsidRDefault="00D62A33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Organisation</w:t>
            </w:r>
            <w:r w:rsidR="00064D4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16" w:type="dxa"/>
            <w:shd w:val="clear" w:color="auto" w:fill="auto"/>
          </w:tcPr>
          <w:p w14:paraId="404A165C" w14:textId="77777777" w:rsidR="00FB7FD9" w:rsidRPr="008E2487" w:rsidRDefault="00FB7FD9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64D4F" w:rsidRPr="008E2487" w14:paraId="3714413E" w14:textId="77777777" w:rsidTr="001B4AB2">
        <w:trPr>
          <w:trHeight w:val="503"/>
        </w:trPr>
        <w:tc>
          <w:tcPr>
            <w:tcW w:w="3085" w:type="dxa"/>
            <w:shd w:val="clear" w:color="auto" w:fill="auto"/>
          </w:tcPr>
          <w:p w14:paraId="647D02E7" w14:textId="18C58768" w:rsidR="00064D4F" w:rsidRDefault="00064D4F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Position in Organisation:</w:t>
            </w:r>
          </w:p>
        </w:tc>
        <w:tc>
          <w:tcPr>
            <w:tcW w:w="7116" w:type="dxa"/>
            <w:shd w:val="clear" w:color="auto" w:fill="auto"/>
          </w:tcPr>
          <w:p w14:paraId="2AE53AFA" w14:textId="77777777" w:rsidR="00064D4F" w:rsidRPr="008E2487" w:rsidRDefault="00064D4F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B7FD9" w:rsidRPr="008E2487" w14:paraId="326DF5FC" w14:textId="77777777" w:rsidTr="001B4AB2">
        <w:trPr>
          <w:trHeight w:val="503"/>
        </w:trPr>
        <w:tc>
          <w:tcPr>
            <w:tcW w:w="3085" w:type="dxa"/>
            <w:shd w:val="clear" w:color="auto" w:fill="auto"/>
          </w:tcPr>
          <w:p w14:paraId="115949C3" w14:textId="77777777" w:rsidR="00FB7FD9" w:rsidRPr="00977098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7098">
              <w:rPr>
                <w:rFonts w:ascii="Calibri" w:hAnsi="Calibri" w:cs="Calibri"/>
                <w:b/>
                <w:bCs/>
                <w:sz w:val="20"/>
                <w:szCs w:val="20"/>
              </w:rPr>
              <w:t>Address:</w:t>
            </w:r>
          </w:p>
          <w:p w14:paraId="4231B8AE" w14:textId="77777777" w:rsidR="00FB7FD9" w:rsidRPr="00977098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auto"/>
          </w:tcPr>
          <w:p w14:paraId="091918C4" w14:textId="77777777" w:rsidR="00FB7FD9" w:rsidRDefault="00FB7FD9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886B22C" w14:textId="77777777" w:rsidR="00FB7FD9" w:rsidRPr="008E2487" w:rsidRDefault="00FB7FD9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B7FD9" w:rsidRPr="008E2487" w14:paraId="1A22748D" w14:textId="77777777" w:rsidTr="001B4AB2">
        <w:trPr>
          <w:trHeight w:val="503"/>
        </w:trPr>
        <w:tc>
          <w:tcPr>
            <w:tcW w:w="3085" w:type="dxa"/>
            <w:shd w:val="clear" w:color="auto" w:fill="auto"/>
          </w:tcPr>
          <w:p w14:paraId="55C4657F" w14:textId="77777777" w:rsidR="00FB7FD9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7098">
              <w:rPr>
                <w:rFonts w:ascii="Calibri" w:hAnsi="Calibri" w:cs="Calibri"/>
                <w:b/>
                <w:bCs/>
                <w:sz w:val="20"/>
                <w:szCs w:val="20"/>
              </w:rPr>
              <w:t>Contact Telephone No:</w:t>
            </w:r>
            <w:r w:rsidRPr="00977098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  <w:p w14:paraId="62758C8B" w14:textId="77777777" w:rsidR="00FB7FD9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5AA8A0" w14:textId="76B9F806" w:rsidR="00FB7FD9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70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Email Address:         </w:t>
            </w:r>
          </w:p>
          <w:p w14:paraId="146AAF98" w14:textId="77777777" w:rsidR="00FB7FD9" w:rsidRPr="00977098" w:rsidRDefault="00FB7FD9" w:rsidP="00FB7FD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auto"/>
          </w:tcPr>
          <w:p w14:paraId="5BDF21D9" w14:textId="77777777" w:rsidR="00FB7FD9" w:rsidRPr="008E2487" w:rsidRDefault="00FB7FD9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ED99070" w14:textId="77777777" w:rsidR="00FB7FD9" w:rsidRDefault="00FB7FD9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04EED253" w14:textId="77777777" w:rsidR="00977098" w:rsidRDefault="00977098" w:rsidP="00BC3F6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66B41C6A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968A5EB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BCCBD28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84A8DD8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F30041E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AC67307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59313CF" w14:textId="77777777" w:rsidR="00064D4F" w:rsidRDefault="00064D4F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C95F703" w14:textId="476528C2" w:rsidR="007F2BF9" w:rsidRPr="00977098" w:rsidRDefault="007F2BF9" w:rsidP="007F2BF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ANNEXE to P</w:t>
      </w:r>
      <w:r w:rsidRPr="00977098">
        <w:rPr>
          <w:rFonts w:ascii="Calibri" w:hAnsi="Calibri" w:cs="Calibri"/>
          <w:b/>
          <w:bCs/>
          <w:sz w:val="24"/>
          <w:szCs w:val="24"/>
        </w:rPr>
        <w:t>ART 1</w:t>
      </w:r>
      <w:r>
        <w:rPr>
          <w:rFonts w:ascii="Calibri" w:hAnsi="Calibri" w:cs="Calibri"/>
          <w:b/>
          <w:bCs/>
          <w:sz w:val="24"/>
          <w:szCs w:val="24"/>
        </w:rPr>
        <w:t xml:space="preserve"> (Application for </w:t>
      </w:r>
      <w:r w:rsidR="005C4C59">
        <w:rPr>
          <w:rFonts w:ascii="Calibri" w:hAnsi="Calibri" w:cs="Calibri"/>
          <w:b/>
          <w:bCs/>
          <w:sz w:val="24"/>
          <w:szCs w:val="24"/>
        </w:rPr>
        <w:t>Exemption</w:t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14:paraId="0032181E" w14:textId="77777777" w:rsidR="007F2BF9" w:rsidRPr="00977098" w:rsidRDefault="007F2BF9" w:rsidP="007F2BF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26B7A498" w14:textId="4E5AFC14" w:rsidR="008E2487" w:rsidRDefault="007F2BF9" w:rsidP="008E248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SECTIONS BELOW</w:t>
      </w:r>
      <w:r w:rsidR="00341C2B">
        <w:rPr>
          <w:rFonts w:ascii="Calibri" w:hAnsi="Calibri" w:cs="Calibri"/>
          <w:sz w:val="20"/>
          <w:szCs w:val="20"/>
        </w:rPr>
        <w:t xml:space="preserve"> </w:t>
      </w:r>
      <w:r w:rsidRPr="00977098">
        <w:rPr>
          <w:rFonts w:ascii="Calibri" w:hAnsi="Calibri" w:cs="Calibri"/>
          <w:sz w:val="20"/>
          <w:szCs w:val="20"/>
        </w:rPr>
        <w:t xml:space="preserve">TO BE COMPLETED BY THE </w:t>
      </w:r>
      <w:r w:rsidR="009C39E6">
        <w:rPr>
          <w:rFonts w:ascii="Calibri" w:hAnsi="Calibri" w:cs="Calibri"/>
          <w:sz w:val="20"/>
          <w:szCs w:val="20"/>
        </w:rPr>
        <w:t>PERSON RESPONSIBLE FOR PRESENTING THE PERFORMANCE</w:t>
      </w:r>
    </w:p>
    <w:p w14:paraId="12528B28" w14:textId="77777777" w:rsidR="008E2487" w:rsidRDefault="008E2487" w:rsidP="00FB7FD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442"/>
        <w:gridCol w:w="5202"/>
      </w:tblGrid>
      <w:tr w:rsidR="00341C2B" w:rsidRPr="008E2487" w14:paraId="4A5908DD" w14:textId="77777777" w:rsidTr="007B127D">
        <w:trPr>
          <w:trHeight w:val="397"/>
        </w:trPr>
        <w:tc>
          <w:tcPr>
            <w:tcW w:w="550" w:type="dxa"/>
          </w:tcPr>
          <w:p w14:paraId="386D7700" w14:textId="3AEEDD49" w:rsidR="00341C2B" w:rsidRPr="008E2487" w:rsidRDefault="00341C2B" w:rsidP="00F42AE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4442" w:type="dxa"/>
            <w:shd w:val="clear" w:color="auto" w:fill="auto"/>
          </w:tcPr>
          <w:p w14:paraId="64F35069" w14:textId="237203EA" w:rsidR="00341C2B" w:rsidRPr="008E2487" w:rsidRDefault="009C39E6" w:rsidP="00F42AE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Title</w:t>
            </w:r>
            <w:r w:rsidR="00C76953">
              <w:rPr>
                <w:rFonts w:ascii="Calibri" w:hAnsi="Calibri"/>
                <w:bCs/>
                <w:sz w:val="20"/>
                <w:szCs w:val="20"/>
              </w:rPr>
              <w:t xml:space="preserve"> of the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Performance </w:t>
            </w:r>
          </w:p>
        </w:tc>
        <w:tc>
          <w:tcPr>
            <w:tcW w:w="5202" w:type="dxa"/>
            <w:shd w:val="clear" w:color="auto" w:fill="auto"/>
          </w:tcPr>
          <w:p w14:paraId="6560B6FE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C2B" w:rsidRPr="008E2487" w14:paraId="487260EB" w14:textId="77777777" w:rsidTr="007B127D">
        <w:trPr>
          <w:trHeight w:val="503"/>
        </w:trPr>
        <w:tc>
          <w:tcPr>
            <w:tcW w:w="550" w:type="dxa"/>
          </w:tcPr>
          <w:p w14:paraId="2EFE2BE3" w14:textId="7B83CCB2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442" w:type="dxa"/>
            <w:shd w:val="clear" w:color="auto" w:fill="auto"/>
          </w:tcPr>
          <w:p w14:paraId="5E1C778C" w14:textId="54E1C0F4" w:rsidR="00341C2B" w:rsidRPr="008E2487" w:rsidRDefault="00341C2B" w:rsidP="00F42AED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Description of the child</w:t>
            </w:r>
            <w:r w:rsidR="00C76953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ren’s</w:t>
            </w:r>
            <w:r w:rsidR="00C76953">
              <w:rPr>
                <w:rFonts w:ascii="Calibri" w:hAnsi="Calibri"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 xml:space="preserve"> part</w:t>
            </w:r>
          </w:p>
          <w:p w14:paraId="05232E33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02" w:type="dxa"/>
            <w:shd w:val="clear" w:color="auto" w:fill="auto"/>
          </w:tcPr>
          <w:p w14:paraId="31B00311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C2B" w:rsidRPr="008E2487" w14:paraId="179750A5" w14:textId="77777777" w:rsidTr="007B127D">
        <w:trPr>
          <w:trHeight w:val="397"/>
        </w:trPr>
        <w:tc>
          <w:tcPr>
            <w:tcW w:w="550" w:type="dxa"/>
          </w:tcPr>
          <w:p w14:paraId="34C7FC0F" w14:textId="570BCBD8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442" w:type="dxa"/>
            <w:shd w:val="clear" w:color="auto" w:fill="auto"/>
          </w:tcPr>
          <w:p w14:paraId="66FCE49F" w14:textId="394C077C" w:rsidR="00341C2B" w:rsidRPr="008E2487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Place of performance (to include full postal address of venue or location including postcode)</w:t>
            </w:r>
          </w:p>
        </w:tc>
        <w:tc>
          <w:tcPr>
            <w:tcW w:w="5202" w:type="dxa"/>
            <w:shd w:val="clear" w:color="auto" w:fill="auto"/>
          </w:tcPr>
          <w:p w14:paraId="0EDB8C05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C2B" w:rsidRPr="008E2487" w14:paraId="1C4303B8" w14:textId="77777777" w:rsidTr="007B127D">
        <w:trPr>
          <w:trHeight w:val="397"/>
        </w:trPr>
        <w:tc>
          <w:tcPr>
            <w:tcW w:w="550" w:type="dxa"/>
          </w:tcPr>
          <w:p w14:paraId="633FCB76" w14:textId="34EE6CBD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442" w:type="dxa"/>
            <w:shd w:val="clear" w:color="auto" w:fill="auto"/>
          </w:tcPr>
          <w:p w14:paraId="22FD7F98" w14:textId="5680FF1F" w:rsidR="00341C2B" w:rsidRPr="008E2487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Date(s) of </w:t>
            </w:r>
            <w:r w:rsidR="00B13FA4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 xml:space="preserve">erformance(s) for which </w:t>
            </w:r>
            <w:r w:rsidR="009C0731">
              <w:rPr>
                <w:rFonts w:ascii="Calibri" w:hAnsi="Calibri"/>
                <w:sz w:val="20"/>
                <w:szCs w:val="20"/>
              </w:rPr>
              <w:t xml:space="preserve">exemption </w:t>
            </w:r>
            <w:r>
              <w:rPr>
                <w:rFonts w:ascii="Calibri" w:hAnsi="Calibri"/>
                <w:sz w:val="20"/>
                <w:szCs w:val="20"/>
              </w:rPr>
              <w:t>is requested</w:t>
            </w:r>
          </w:p>
        </w:tc>
        <w:tc>
          <w:tcPr>
            <w:tcW w:w="5202" w:type="dxa"/>
            <w:shd w:val="clear" w:color="auto" w:fill="auto"/>
          </w:tcPr>
          <w:p w14:paraId="72149FCA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C2B" w:rsidRPr="008E2487" w14:paraId="418B271D" w14:textId="77777777" w:rsidTr="007B127D">
        <w:trPr>
          <w:trHeight w:val="397"/>
        </w:trPr>
        <w:tc>
          <w:tcPr>
            <w:tcW w:w="550" w:type="dxa"/>
          </w:tcPr>
          <w:p w14:paraId="0AE40237" w14:textId="3FA57B80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442" w:type="dxa"/>
            <w:shd w:val="clear" w:color="auto" w:fill="auto"/>
          </w:tcPr>
          <w:p w14:paraId="5B1494EB" w14:textId="5EB9E3DF" w:rsidR="00341C2B" w:rsidRDefault="009C0731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Start and finish time</w:t>
            </w:r>
            <w:r w:rsidR="00B13FA4">
              <w:rPr>
                <w:rFonts w:ascii="Calibri" w:hAnsi="Calibri"/>
                <w:sz w:val="20"/>
                <w:szCs w:val="20"/>
              </w:rPr>
              <w:t xml:space="preserve"> of each performance</w:t>
            </w:r>
          </w:p>
        </w:tc>
        <w:tc>
          <w:tcPr>
            <w:tcW w:w="5202" w:type="dxa"/>
            <w:shd w:val="clear" w:color="auto" w:fill="auto"/>
          </w:tcPr>
          <w:p w14:paraId="3FA1E997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C2B" w:rsidRPr="008E2487" w14:paraId="529EBE47" w14:textId="77777777" w:rsidTr="007B127D">
        <w:trPr>
          <w:trHeight w:val="397"/>
        </w:trPr>
        <w:tc>
          <w:tcPr>
            <w:tcW w:w="550" w:type="dxa"/>
          </w:tcPr>
          <w:p w14:paraId="6FBBEA3F" w14:textId="1D8FF9F9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442" w:type="dxa"/>
            <w:shd w:val="clear" w:color="auto" w:fill="auto"/>
          </w:tcPr>
          <w:p w14:paraId="2EE71597" w14:textId="5AF6B358" w:rsidR="00341C2B" w:rsidRDefault="00B13FA4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Proposed arrangements for any dress and/or technical rehearsals being held at the venue to include start and finish times</w:t>
            </w:r>
          </w:p>
        </w:tc>
        <w:tc>
          <w:tcPr>
            <w:tcW w:w="5202" w:type="dxa"/>
            <w:shd w:val="clear" w:color="auto" w:fill="auto"/>
          </w:tcPr>
          <w:p w14:paraId="723411E0" w14:textId="77777777" w:rsidR="00341C2B" w:rsidRPr="008E2487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C2B" w:rsidRPr="008E2487" w14:paraId="085DB278" w14:textId="77777777" w:rsidTr="007B127D">
        <w:trPr>
          <w:trHeight w:val="397"/>
        </w:trPr>
        <w:tc>
          <w:tcPr>
            <w:tcW w:w="550" w:type="dxa"/>
          </w:tcPr>
          <w:p w14:paraId="7A8164C8" w14:textId="34565056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4442" w:type="dxa"/>
            <w:shd w:val="clear" w:color="auto" w:fill="auto"/>
          </w:tcPr>
          <w:p w14:paraId="5C6B301E" w14:textId="0420D469" w:rsidR="00341C2B" w:rsidRDefault="00341C2B" w:rsidP="00F42AE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and address of proposed chaperones (to include the name of the issuing Local Authority)</w:t>
            </w:r>
          </w:p>
        </w:tc>
        <w:tc>
          <w:tcPr>
            <w:tcW w:w="5202" w:type="dxa"/>
            <w:shd w:val="clear" w:color="auto" w:fill="auto"/>
          </w:tcPr>
          <w:p w14:paraId="359065D2" w14:textId="77777777" w:rsidR="00341C2B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02E52D9" w14:textId="77777777" w:rsidR="00341C2B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1E0790F" w14:textId="77777777" w:rsidR="00341C2B" w:rsidRDefault="00341C2B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9F47B24" w14:textId="77777777" w:rsidR="0044073F" w:rsidRDefault="0044073F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721D7BA" w14:textId="77777777" w:rsidR="0044073F" w:rsidRPr="008E2487" w:rsidRDefault="0044073F" w:rsidP="00F42AE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B57D0" w:rsidRPr="008E2487" w14:paraId="6EC40A4F" w14:textId="77777777" w:rsidTr="007B127D">
        <w:trPr>
          <w:trHeight w:val="397"/>
        </w:trPr>
        <w:tc>
          <w:tcPr>
            <w:tcW w:w="550" w:type="dxa"/>
          </w:tcPr>
          <w:p w14:paraId="2F14C30C" w14:textId="0F063725" w:rsidR="003B57D0" w:rsidRDefault="003B57D0" w:rsidP="003B57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8.</w:t>
            </w:r>
          </w:p>
        </w:tc>
        <w:tc>
          <w:tcPr>
            <w:tcW w:w="4442" w:type="dxa"/>
            <w:shd w:val="clear" w:color="auto" w:fill="auto"/>
          </w:tcPr>
          <w:p w14:paraId="4A8B6393" w14:textId="7C7E3B30" w:rsidR="003B57D0" w:rsidRDefault="003B57D0" w:rsidP="003B57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Name, address and date of birth of each West Sussex child to be included in the Exemption Licence.  </w:t>
            </w:r>
            <w:r>
              <w:rPr>
                <w:rFonts w:ascii="Calibri" w:hAnsi="Calibri"/>
                <w:b/>
                <w:sz w:val="20"/>
                <w:szCs w:val="20"/>
              </w:rPr>
              <w:t>For any Out of County child, please notify the appropriate County Council</w:t>
            </w:r>
          </w:p>
        </w:tc>
        <w:tc>
          <w:tcPr>
            <w:tcW w:w="5202" w:type="dxa"/>
            <w:shd w:val="clear" w:color="auto" w:fill="auto"/>
          </w:tcPr>
          <w:p w14:paraId="36604E9E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EB5548F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4BF93B9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B9FAA45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B8BF516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AD88B3C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DFA93D1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F8E4758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F81880B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0D91B34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73B0313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EBCB0A4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0CE61CC" w14:textId="77777777" w:rsidR="00A54690" w:rsidRDefault="00A5469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9CB2C18" w14:textId="77777777" w:rsidR="00A54690" w:rsidRDefault="00A5469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0CC5ADC" w14:textId="77777777" w:rsidR="00A54690" w:rsidRDefault="00A5469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A748FF2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561A798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077CB6D" w14:textId="77777777" w:rsidR="003B57D0" w:rsidRDefault="003B57D0" w:rsidP="003B57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1F25CB8" w14:textId="77777777" w:rsidR="008E2487" w:rsidRDefault="008E2487" w:rsidP="008E2487">
      <w:pPr>
        <w:rPr>
          <w:rFonts w:ascii="Calibri" w:hAnsi="Calibri"/>
          <w:sz w:val="20"/>
          <w:szCs w:val="20"/>
        </w:rPr>
      </w:pPr>
    </w:p>
    <w:tbl>
      <w:tblPr>
        <w:tblW w:w="14146" w:type="dxa"/>
        <w:tblLayout w:type="fixed"/>
        <w:tblLook w:val="0000" w:firstRow="0" w:lastRow="0" w:firstColumn="0" w:lastColumn="0" w:noHBand="0" w:noVBand="0"/>
      </w:tblPr>
      <w:tblGrid>
        <w:gridCol w:w="8"/>
        <w:gridCol w:w="2302"/>
        <w:gridCol w:w="2310"/>
        <w:gridCol w:w="188"/>
        <w:gridCol w:w="2100"/>
        <w:gridCol w:w="23"/>
        <w:gridCol w:w="2311"/>
        <w:gridCol w:w="4904"/>
      </w:tblGrid>
      <w:tr w:rsidR="0093726F" w14:paraId="4AC009B0" w14:textId="77777777" w:rsidTr="00CB4894">
        <w:trPr>
          <w:gridBefore w:val="1"/>
          <w:wBefore w:w="8" w:type="dxa"/>
          <w:cantSplit/>
          <w:trHeight w:val="1590"/>
        </w:trPr>
        <w:tc>
          <w:tcPr>
            <w:tcW w:w="4800" w:type="dxa"/>
            <w:gridSpan w:val="3"/>
          </w:tcPr>
          <w:p w14:paraId="35910824" w14:textId="77777777" w:rsidR="0093726F" w:rsidRDefault="0093726F" w:rsidP="00CB4894">
            <w:pPr>
              <w:pStyle w:val="LetterheadMain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br w:type="page"/>
              <w:t>Child Employment and Entertainment Team</w:t>
            </w:r>
          </w:p>
          <w:p w14:paraId="17F20F9E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</w:p>
          <w:p w14:paraId="3C4DDF44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  <w:r>
              <w:rPr>
                <w:b w:val="0"/>
                <w:bCs/>
              </w:rPr>
              <w:t>Tel:  0330 222 8384</w:t>
            </w:r>
          </w:p>
          <w:p w14:paraId="127AF664" w14:textId="77777777" w:rsidR="0093726F" w:rsidRPr="00E02D1E" w:rsidRDefault="0093726F" w:rsidP="00CB4894">
            <w:pPr>
              <w:pStyle w:val="LetterheadMain"/>
              <w:rPr>
                <w:sz w:val="14"/>
                <w:szCs w:val="14"/>
                <w:u w:val="single"/>
              </w:rPr>
            </w:pPr>
            <w:r w:rsidRPr="00E02D1E">
              <w:rPr>
                <w:sz w:val="14"/>
                <w:szCs w:val="14"/>
                <w:u w:val="single"/>
              </w:rPr>
              <w:t>childemployment.entertainmentteam@westsussex.gov.uk</w:t>
            </w:r>
          </w:p>
          <w:p w14:paraId="124B2722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</w:p>
          <w:p w14:paraId="6828FDCB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</w:p>
          <w:p w14:paraId="18DA858F" w14:textId="77777777" w:rsidR="0093726F" w:rsidRDefault="0093726F" w:rsidP="00CB4894">
            <w:pPr>
              <w:pStyle w:val="LetterheadMain"/>
              <w:rPr>
                <w:bCs/>
                <w:sz w:val="28"/>
                <w:szCs w:val="28"/>
                <w:u w:val="single"/>
              </w:rPr>
            </w:pPr>
          </w:p>
          <w:p w14:paraId="079D48AA" w14:textId="5810D57A" w:rsidR="0093726F" w:rsidRDefault="0093726F" w:rsidP="00CB4894">
            <w:pPr>
              <w:pStyle w:val="LetterheadMain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Licence Restrictions</w:t>
            </w:r>
          </w:p>
          <w:p w14:paraId="4F64FA16" w14:textId="77777777" w:rsidR="00A54690" w:rsidRPr="005240A8" w:rsidRDefault="00A54690" w:rsidP="00CB4894">
            <w:pPr>
              <w:pStyle w:val="LetterheadMain"/>
              <w:rPr>
                <w:bCs/>
                <w:sz w:val="28"/>
                <w:szCs w:val="28"/>
                <w:u w:val="single"/>
              </w:rPr>
            </w:pPr>
          </w:p>
          <w:p w14:paraId="37F95529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</w:p>
        </w:tc>
        <w:tc>
          <w:tcPr>
            <w:tcW w:w="2100" w:type="dxa"/>
          </w:tcPr>
          <w:p w14:paraId="7344D098" w14:textId="77777777" w:rsidR="0093726F" w:rsidRPr="0032720D" w:rsidRDefault="0093726F" w:rsidP="00CB4894">
            <w:pPr>
              <w:pStyle w:val="LetterheadMain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Pupil Entitlement:</w:t>
            </w:r>
            <w:r w:rsidRPr="0032720D">
              <w:rPr>
                <w:b w:val="0"/>
                <w:bCs/>
                <w:sz w:val="16"/>
                <w:szCs w:val="16"/>
              </w:rPr>
              <w:t xml:space="preserve"> </w:t>
            </w:r>
          </w:p>
          <w:p w14:paraId="32035B18" w14:textId="77777777" w:rsidR="0093726F" w:rsidRPr="0032720D" w:rsidRDefault="0093726F" w:rsidP="00CB4894">
            <w:pPr>
              <w:pStyle w:val="LetterheadMain"/>
              <w:rPr>
                <w:b w:val="0"/>
                <w:bCs/>
                <w:sz w:val="16"/>
                <w:szCs w:val="16"/>
              </w:rPr>
            </w:pPr>
            <w:r w:rsidRPr="0032720D">
              <w:rPr>
                <w:b w:val="0"/>
                <w:bCs/>
                <w:sz w:val="16"/>
                <w:szCs w:val="16"/>
              </w:rPr>
              <w:t>County Hall North</w:t>
            </w:r>
          </w:p>
          <w:p w14:paraId="45CA7592" w14:textId="77777777" w:rsidR="0093726F" w:rsidRPr="0032720D" w:rsidRDefault="0093726F" w:rsidP="00CB4894">
            <w:pPr>
              <w:pStyle w:val="LetterheadMain"/>
              <w:rPr>
                <w:b w:val="0"/>
                <w:bCs/>
                <w:sz w:val="16"/>
                <w:szCs w:val="16"/>
              </w:rPr>
            </w:pPr>
            <w:r w:rsidRPr="0032720D">
              <w:rPr>
                <w:b w:val="0"/>
                <w:bCs/>
                <w:sz w:val="16"/>
                <w:szCs w:val="16"/>
              </w:rPr>
              <w:t>Chart way</w:t>
            </w:r>
          </w:p>
          <w:p w14:paraId="030D3151" w14:textId="77777777" w:rsidR="0093726F" w:rsidRPr="0032720D" w:rsidRDefault="0093726F" w:rsidP="00CB4894">
            <w:pPr>
              <w:pStyle w:val="LetterheadMain"/>
              <w:rPr>
                <w:b w:val="0"/>
                <w:bCs/>
                <w:sz w:val="16"/>
                <w:szCs w:val="16"/>
              </w:rPr>
            </w:pPr>
            <w:r w:rsidRPr="0032720D">
              <w:rPr>
                <w:b w:val="0"/>
                <w:bCs/>
                <w:sz w:val="16"/>
                <w:szCs w:val="16"/>
              </w:rPr>
              <w:t xml:space="preserve">Horsham  </w:t>
            </w:r>
          </w:p>
          <w:p w14:paraId="2C29AAA6" w14:textId="77777777" w:rsidR="0093726F" w:rsidRPr="0032720D" w:rsidRDefault="0093726F" w:rsidP="00CB4894">
            <w:pPr>
              <w:pStyle w:val="LetterheadMain"/>
              <w:rPr>
                <w:b w:val="0"/>
                <w:bCs/>
                <w:sz w:val="16"/>
                <w:szCs w:val="16"/>
              </w:rPr>
            </w:pPr>
            <w:r w:rsidRPr="0032720D">
              <w:rPr>
                <w:b w:val="0"/>
                <w:bCs/>
                <w:sz w:val="16"/>
                <w:szCs w:val="16"/>
              </w:rPr>
              <w:t>West Sussex</w:t>
            </w:r>
          </w:p>
          <w:p w14:paraId="55845AF4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  <w:r w:rsidRPr="0032720D">
              <w:rPr>
                <w:b w:val="0"/>
                <w:bCs/>
                <w:sz w:val="16"/>
                <w:szCs w:val="16"/>
              </w:rPr>
              <w:t>RH12 1XH</w:t>
            </w:r>
          </w:p>
        </w:tc>
        <w:tc>
          <w:tcPr>
            <w:tcW w:w="7238" w:type="dxa"/>
            <w:gridSpan w:val="3"/>
          </w:tcPr>
          <w:p w14:paraId="51A21968" w14:textId="77777777" w:rsidR="0093726F" w:rsidRDefault="0093726F" w:rsidP="00CB4894">
            <w:pPr>
              <w:pStyle w:val="LetterheadMain"/>
            </w:pPr>
            <w:r>
              <w:object w:dxaOrig="3000" w:dyaOrig="1950" w14:anchorId="660DAC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67.5pt" o:ole="">
                  <v:imagedata r:id="rId7" o:title=""/>
                </v:shape>
                <o:OLEObject Type="Embed" ProgID="MSPhotoEd.3" ShapeID="_x0000_i1025" DrawAspect="Content" ObjectID="_1823255760" r:id="rId8"/>
              </w:object>
            </w:r>
          </w:p>
          <w:p w14:paraId="52B591A8" w14:textId="77777777" w:rsidR="0093726F" w:rsidRDefault="0093726F" w:rsidP="00CB4894">
            <w:pPr>
              <w:pStyle w:val="LetterheadMain"/>
            </w:pPr>
          </w:p>
          <w:p w14:paraId="1AA1C2EF" w14:textId="77777777" w:rsidR="0093726F" w:rsidRDefault="0093726F" w:rsidP="00CB4894">
            <w:pPr>
              <w:pStyle w:val="LetterheadMain"/>
              <w:rPr>
                <w:b w:val="0"/>
                <w:bCs/>
              </w:rPr>
            </w:pPr>
          </w:p>
        </w:tc>
      </w:tr>
      <w:tr w:rsidR="0093726F" w14:paraId="40E46681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3"/>
            </w:tblGrid>
            <w:tr w:rsidR="0093726F" w:rsidRPr="0017646D" w14:paraId="7B93EFB5" w14:textId="77777777" w:rsidTr="00CB4894">
              <w:trPr>
                <w:trHeight w:val="103"/>
              </w:trPr>
              <w:tc>
                <w:tcPr>
                  <w:tcW w:w="803" w:type="dxa"/>
                </w:tcPr>
                <w:p w14:paraId="44408DFD" w14:textId="77777777" w:rsidR="0093726F" w:rsidRPr="0017646D" w:rsidRDefault="0093726F" w:rsidP="00CB489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17646D">
                    <w:rPr>
                      <w:b/>
                      <w:bCs/>
                      <w:sz w:val="22"/>
                      <w:szCs w:val="22"/>
                    </w:rPr>
                    <w:t>Topic</w:t>
                  </w:r>
                </w:p>
              </w:tc>
            </w:tr>
          </w:tbl>
          <w:p w14:paraId="755FF9EC" w14:textId="77777777" w:rsidR="0093726F" w:rsidRPr="002168F9" w:rsidRDefault="0093726F" w:rsidP="00CB4894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</w:tblGrid>
            <w:tr w:rsidR="0093726F" w:rsidRPr="0017646D" w14:paraId="71E8A824" w14:textId="77777777" w:rsidTr="00CB4894">
              <w:trPr>
                <w:trHeight w:val="103"/>
              </w:trPr>
              <w:tc>
                <w:tcPr>
                  <w:tcW w:w="1268" w:type="dxa"/>
                </w:tcPr>
                <w:p w14:paraId="7E03C6A5" w14:textId="77777777" w:rsidR="0093726F" w:rsidRPr="0017646D" w:rsidRDefault="0093726F" w:rsidP="00CB489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17646D">
                    <w:rPr>
                      <w:b/>
                      <w:bCs/>
                      <w:sz w:val="22"/>
                      <w:szCs w:val="22"/>
                    </w:rPr>
                    <w:t>Age 0 to 4</w:t>
                  </w:r>
                </w:p>
              </w:tc>
            </w:tr>
          </w:tbl>
          <w:p w14:paraId="05876531" w14:textId="77777777" w:rsidR="0093726F" w:rsidRPr="002168F9" w:rsidRDefault="0093726F" w:rsidP="00CB4894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236"/>
            </w:tblGrid>
            <w:tr w:rsidR="0093726F" w:rsidRPr="0017646D" w14:paraId="3B9F3200" w14:textId="77777777" w:rsidTr="00CB4894">
              <w:trPr>
                <w:trHeight w:val="103"/>
              </w:trPr>
              <w:tc>
                <w:tcPr>
                  <w:tcW w:w="1268" w:type="dxa"/>
                </w:tcPr>
                <w:p w14:paraId="3641C2DF" w14:textId="77777777" w:rsidR="0093726F" w:rsidRPr="0017646D" w:rsidRDefault="0093726F" w:rsidP="00CB489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17646D">
                    <w:rPr>
                      <w:b/>
                      <w:bCs/>
                      <w:sz w:val="22"/>
                      <w:szCs w:val="22"/>
                    </w:rPr>
                    <w:t>Age 5 to 8</w:t>
                  </w:r>
                </w:p>
              </w:tc>
              <w:tc>
                <w:tcPr>
                  <w:tcW w:w="222" w:type="dxa"/>
                </w:tcPr>
                <w:p w14:paraId="13DDB616" w14:textId="77777777" w:rsidR="0093726F" w:rsidRPr="0017646D" w:rsidRDefault="0093726F" w:rsidP="00CB489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4DF2D4" w14:textId="77777777" w:rsidR="0093726F" w:rsidRPr="002168F9" w:rsidRDefault="0093726F" w:rsidP="00CB4894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11" w:type="dxa"/>
            <w:shd w:val="clear" w:color="auto" w:fill="auto"/>
          </w:tcPr>
          <w:p w14:paraId="7A699E22" w14:textId="77777777" w:rsidR="0093726F" w:rsidRPr="002168F9" w:rsidRDefault="0093726F" w:rsidP="00CB4894">
            <w:pPr>
              <w:jc w:val="both"/>
              <w:rPr>
                <w:rFonts w:ascii="Arial" w:eastAsia="Calibri" w:hAnsi="Arial" w:cs="Arial"/>
              </w:rPr>
            </w:pPr>
            <w:r w:rsidRPr="002168F9">
              <w:rPr>
                <w:rFonts w:ascii="Arial" w:eastAsia="Calibri" w:hAnsi="Arial" w:cs="Arial"/>
                <w:b/>
                <w:bCs/>
              </w:rPr>
              <w:t>Age 9 and over</w:t>
            </w:r>
          </w:p>
        </w:tc>
      </w:tr>
      <w:tr w:rsidR="0093726F" w14:paraId="70AD57F3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6657B934" w14:textId="77777777" w:rsidTr="00CB4894">
              <w:trPr>
                <w:trHeight w:val="483"/>
              </w:trPr>
              <w:tc>
                <w:tcPr>
                  <w:tcW w:w="2094" w:type="dxa"/>
                </w:tcPr>
                <w:p w14:paraId="153D28ED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Maximum number of hours at place of performance or rehearsal </w:t>
                  </w:r>
                  <w:r w:rsidRPr="0016072C">
                    <w:rPr>
                      <w:sz w:val="18"/>
                      <w:szCs w:val="18"/>
                    </w:rPr>
                    <w:t xml:space="preserve">(Reg.22) </w:t>
                  </w:r>
                </w:p>
              </w:tc>
            </w:tr>
          </w:tbl>
          <w:p w14:paraId="4E68E711" w14:textId="77777777" w:rsidR="0093726F" w:rsidRPr="002168F9" w:rsidRDefault="0093726F" w:rsidP="00CB4894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29755596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7"/>
            </w:tblGrid>
            <w:tr w:rsidR="0093726F" w:rsidRPr="0016072C" w14:paraId="4C845858" w14:textId="77777777" w:rsidTr="00CB4894">
              <w:trPr>
                <w:trHeight w:val="103"/>
              </w:trPr>
              <w:tc>
                <w:tcPr>
                  <w:tcW w:w="917" w:type="dxa"/>
                </w:tcPr>
                <w:p w14:paraId="1561303D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5 hours </w:t>
                  </w:r>
                </w:p>
              </w:tc>
            </w:tr>
          </w:tbl>
          <w:p w14:paraId="0C3E0D0D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43876079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7"/>
            </w:tblGrid>
            <w:tr w:rsidR="0093726F" w:rsidRPr="0016072C" w14:paraId="2520FB0F" w14:textId="77777777" w:rsidTr="00CB4894">
              <w:trPr>
                <w:trHeight w:val="103"/>
              </w:trPr>
              <w:tc>
                <w:tcPr>
                  <w:tcW w:w="917" w:type="dxa"/>
                </w:tcPr>
                <w:p w14:paraId="3B8CD700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8 hours </w:t>
                  </w:r>
                </w:p>
              </w:tc>
            </w:tr>
          </w:tbl>
          <w:p w14:paraId="7D4C430A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71B4D99B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"/>
            </w:tblGrid>
            <w:tr w:rsidR="0093726F" w:rsidRPr="0016072C" w14:paraId="074486EE" w14:textId="77777777" w:rsidTr="00CB4894">
              <w:trPr>
                <w:trHeight w:val="103"/>
              </w:trPr>
              <w:tc>
                <w:tcPr>
                  <w:tcW w:w="1067" w:type="dxa"/>
                </w:tcPr>
                <w:p w14:paraId="420CFCA1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9.5 hours </w:t>
                  </w:r>
                </w:p>
              </w:tc>
            </w:tr>
          </w:tbl>
          <w:p w14:paraId="6AF91527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5C7029FF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2ADB602D" w14:textId="77777777" w:rsidTr="00CB4894">
              <w:trPr>
                <w:trHeight w:val="610"/>
              </w:trPr>
              <w:tc>
                <w:tcPr>
                  <w:tcW w:w="2094" w:type="dxa"/>
                </w:tcPr>
                <w:p w14:paraId="4513FCF0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Earliest and latest permitted times at place of performance or rehearsal </w:t>
                  </w:r>
                  <w:r w:rsidRPr="0016072C">
                    <w:rPr>
                      <w:sz w:val="18"/>
                      <w:szCs w:val="18"/>
                    </w:rPr>
                    <w:t xml:space="preserve">(Reg.21) </w:t>
                  </w:r>
                </w:p>
              </w:tc>
            </w:tr>
          </w:tbl>
          <w:p w14:paraId="3D0561C9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128521C8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7"/>
            </w:tblGrid>
            <w:tr w:rsidR="0093726F" w:rsidRPr="0016072C" w14:paraId="429C67E9" w14:textId="77777777" w:rsidTr="00CB4894">
              <w:trPr>
                <w:trHeight w:val="103"/>
              </w:trPr>
              <w:tc>
                <w:tcPr>
                  <w:tcW w:w="1367" w:type="dxa"/>
                </w:tcPr>
                <w:p w14:paraId="186DAD41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7am to 10pm </w:t>
                  </w:r>
                </w:p>
              </w:tc>
            </w:tr>
          </w:tbl>
          <w:p w14:paraId="054B328F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30DF546B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7"/>
            </w:tblGrid>
            <w:tr w:rsidR="0093726F" w:rsidRPr="0016072C" w14:paraId="282AE156" w14:textId="77777777" w:rsidTr="00CB4894">
              <w:trPr>
                <w:trHeight w:val="103"/>
              </w:trPr>
              <w:tc>
                <w:tcPr>
                  <w:tcW w:w="1367" w:type="dxa"/>
                </w:tcPr>
                <w:p w14:paraId="02B656C1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7am to 11pm </w:t>
                  </w:r>
                </w:p>
              </w:tc>
            </w:tr>
          </w:tbl>
          <w:p w14:paraId="10137511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557EC8F8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7"/>
            </w:tblGrid>
            <w:tr w:rsidR="0093726F" w:rsidRPr="0016072C" w14:paraId="5AB604DB" w14:textId="77777777" w:rsidTr="00CB4894">
              <w:trPr>
                <w:trHeight w:val="103"/>
              </w:trPr>
              <w:tc>
                <w:tcPr>
                  <w:tcW w:w="1367" w:type="dxa"/>
                </w:tcPr>
                <w:p w14:paraId="7BF0A9FB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7am to 11pm </w:t>
                  </w:r>
                </w:p>
              </w:tc>
            </w:tr>
          </w:tbl>
          <w:p w14:paraId="13E53D5F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6C21F419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0A7DD9B4" w14:textId="77777777" w:rsidTr="00CB4894">
              <w:trPr>
                <w:trHeight w:val="483"/>
              </w:trPr>
              <w:tc>
                <w:tcPr>
                  <w:tcW w:w="2094" w:type="dxa"/>
                </w:tcPr>
                <w:p w14:paraId="5607F639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Maximum period of continuous performance or rehearsal </w:t>
                  </w:r>
                  <w:r w:rsidRPr="0016072C">
                    <w:rPr>
                      <w:sz w:val="18"/>
                      <w:szCs w:val="18"/>
                    </w:rPr>
                    <w:t xml:space="preserve">(Reg.22) </w:t>
                  </w:r>
                </w:p>
              </w:tc>
            </w:tr>
          </w:tbl>
          <w:p w14:paraId="19157E92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68A57902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7"/>
            </w:tblGrid>
            <w:tr w:rsidR="0093726F" w:rsidRPr="0016072C" w14:paraId="01EA6C05" w14:textId="77777777" w:rsidTr="00CB4894">
              <w:trPr>
                <w:trHeight w:val="103"/>
              </w:trPr>
              <w:tc>
                <w:tcPr>
                  <w:tcW w:w="1207" w:type="dxa"/>
                </w:tcPr>
                <w:p w14:paraId="2F2036FE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30 minutes </w:t>
                  </w:r>
                </w:p>
              </w:tc>
            </w:tr>
          </w:tbl>
          <w:p w14:paraId="193EA2B5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12F4B7A6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"/>
            </w:tblGrid>
            <w:tr w:rsidR="0093726F" w:rsidRPr="0016072C" w14:paraId="2588164D" w14:textId="77777777" w:rsidTr="00CB4894">
              <w:trPr>
                <w:trHeight w:val="103"/>
              </w:trPr>
              <w:tc>
                <w:tcPr>
                  <w:tcW w:w="1067" w:type="dxa"/>
                </w:tcPr>
                <w:p w14:paraId="51362722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2.5 hours </w:t>
                  </w:r>
                </w:p>
              </w:tc>
            </w:tr>
          </w:tbl>
          <w:p w14:paraId="70CC3E5E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6819767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"/>
            </w:tblGrid>
            <w:tr w:rsidR="0093726F" w:rsidRPr="0016072C" w14:paraId="7D08549F" w14:textId="77777777" w:rsidTr="00CB4894">
              <w:trPr>
                <w:trHeight w:val="103"/>
              </w:trPr>
              <w:tc>
                <w:tcPr>
                  <w:tcW w:w="1067" w:type="dxa"/>
                </w:tcPr>
                <w:p w14:paraId="149A42FB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2.5 hours </w:t>
                  </w:r>
                </w:p>
              </w:tc>
            </w:tr>
          </w:tbl>
          <w:p w14:paraId="43A355DE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02D06D89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6B998FC9" w14:textId="77777777" w:rsidTr="00CB4894">
              <w:trPr>
                <w:trHeight w:val="482"/>
              </w:trPr>
              <w:tc>
                <w:tcPr>
                  <w:tcW w:w="2094" w:type="dxa"/>
                </w:tcPr>
                <w:p w14:paraId="6D9E43BD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Maximum total hours of performance or rehearsal </w:t>
                  </w:r>
                  <w:r w:rsidRPr="0016072C">
                    <w:rPr>
                      <w:sz w:val="18"/>
                      <w:szCs w:val="18"/>
                    </w:rPr>
                    <w:t xml:space="preserve">(Reg.22) </w:t>
                  </w:r>
                </w:p>
              </w:tc>
            </w:tr>
          </w:tbl>
          <w:p w14:paraId="7D2E0209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69110263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7"/>
            </w:tblGrid>
            <w:tr w:rsidR="0093726F" w:rsidRPr="0016072C" w14:paraId="1D30BCAE" w14:textId="77777777" w:rsidTr="00CB4894">
              <w:trPr>
                <w:trHeight w:val="103"/>
              </w:trPr>
              <w:tc>
                <w:tcPr>
                  <w:tcW w:w="917" w:type="dxa"/>
                </w:tcPr>
                <w:p w14:paraId="4C957831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2 hours </w:t>
                  </w:r>
                </w:p>
              </w:tc>
            </w:tr>
          </w:tbl>
          <w:p w14:paraId="71C3209F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65C7638E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7"/>
            </w:tblGrid>
            <w:tr w:rsidR="0093726F" w:rsidRPr="0016072C" w14:paraId="02185EC2" w14:textId="77777777" w:rsidTr="00CB4894">
              <w:trPr>
                <w:trHeight w:val="103"/>
              </w:trPr>
              <w:tc>
                <w:tcPr>
                  <w:tcW w:w="917" w:type="dxa"/>
                </w:tcPr>
                <w:p w14:paraId="2D4318BA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3 hours </w:t>
                  </w:r>
                </w:p>
              </w:tc>
            </w:tr>
          </w:tbl>
          <w:p w14:paraId="7BF7DB04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6E9A1E8A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7"/>
            </w:tblGrid>
            <w:tr w:rsidR="0093726F" w:rsidRPr="0016072C" w14:paraId="768E01C8" w14:textId="77777777" w:rsidTr="00CB4894">
              <w:trPr>
                <w:trHeight w:val="103"/>
              </w:trPr>
              <w:tc>
                <w:tcPr>
                  <w:tcW w:w="917" w:type="dxa"/>
                </w:tcPr>
                <w:p w14:paraId="29928F3E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5 hours </w:t>
                  </w:r>
                </w:p>
              </w:tc>
            </w:tr>
          </w:tbl>
          <w:p w14:paraId="40E741B4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660C85A0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4F765623" w14:textId="77777777" w:rsidTr="00CB4894">
              <w:trPr>
                <w:trHeight w:val="358"/>
              </w:trPr>
              <w:tc>
                <w:tcPr>
                  <w:tcW w:w="2094" w:type="dxa"/>
                </w:tcPr>
                <w:p w14:paraId="1106DDC4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Minimum intervals for meals and rest </w:t>
                  </w:r>
                  <w:r w:rsidRPr="0016072C">
                    <w:rPr>
                      <w:sz w:val="18"/>
                      <w:szCs w:val="18"/>
                    </w:rPr>
                    <w:t xml:space="preserve">(Reg.23) </w:t>
                  </w:r>
                </w:p>
              </w:tc>
            </w:tr>
          </w:tbl>
          <w:p w14:paraId="09D35476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5DE8C36D" w14:textId="77777777" w:rsidTr="00CB4894">
              <w:trPr>
                <w:trHeight w:val="809"/>
              </w:trPr>
              <w:tc>
                <w:tcPr>
                  <w:tcW w:w="2094" w:type="dxa"/>
                </w:tcPr>
                <w:p w14:paraId="0B5BDAE2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Any breaks must be for a minimum of 15 minutes. If at the place of performance or rehearsal for more than 4 hours, breaks must include at least one 45 minute meal break. </w:t>
                  </w:r>
                </w:p>
              </w:tc>
            </w:tr>
          </w:tbl>
          <w:p w14:paraId="459E16B2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</w:tblGrid>
            <w:tr w:rsidR="0093726F" w:rsidRPr="0016072C" w14:paraId="2F452F35" w14:textId="77777777" w:rsidTr="00CB4894">
              <w:trPr>
                <w:trHeight w:val="1637"/>
              </w:trPr>
              <w:tc>
                <w:tcPr>
                  <w:tcW w:w="2095" w:type="dxa"/>
                </w:tcPr>
                <w:p w14:paraId="5CD98C4B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If present at the place of performance or rehearsal for more than 4 hours but less than 8 hours, they must have one meal break of 45 minutes and at least one break of 15 minutes </w:t>
                  </w:r>
                </w:p>
                <w:p w14:paraId="20E80D16" w14:textId="77777777" w:rsidR="0093726F" w:rsidRPr="0016072C" w:rsidRDefault="0093726F" w:rsidP="00CB4894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014AD7CB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If present at the place of performance or rehearsal for 8 hours or more, they must have the breaks stated above plus another break of 15 minutes. </w:t>
                  </w:r>
                </w:p>
              </w:tc>
            </w:tr>
          </w:tbl>
          <w:p w14:paraId="0C30E165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</w:tblGrid>
            <w:tr w:rsidR="0093726F" w:rsidRPr="0016072C" w14:paraId="2A7DD397" w14:textId="77777777" w:rsidTr="00CB4894">
              <w:trPr>
                <w:trHeight w:val="1637"/>
              </w:trPr>
              <w:tc>
                <w:tcPr>
                  <w:tcW w:w="2095" w:type="dxa"/>
                </w:tcPr>
                <w:p w14:paraId="4A439634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If present at the place of performance or rehearsal for more than 4 hours but less than 8 hours, they must have one meal break of 45 minutes and at least one break of 15 minutes </w:t>
                  </w:r>
                </w:p>
                <w:p w14:paraId="1DE6150F" w14:textId="77777777" w:rsidR="0093726F" w:rsidRPr="0016072C" w:rsidRDefault="0093726F" w:rsidP="00CB4894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EC2993F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If present at the place of performance or rehearsal for 8 hours or more, they must have the breaks stated above plus another break of 15 minutes. </w:t>
                  </w:r>
                </w:p>
              </w:tc>
            </w:tr>
          </w:tbl>
          <w:p w14:paraId="382B0932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5EF39089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7"/>
            </w:tblGrid>
            <w:tr w:rsidR="0093726F" w:rsidRPr="0016072C" w14:paraId="089381C7" w14:textId="77777777" w:rsidTr="00CB4894">
              <w:trPr>
                <w:trHeight w:val="103"/>
              </w:trPr>
              <w:tc>
                <w:tcPr>
                  <w:tcW w:w="1837" w:type="dxa"/>
                </w:tcPr>
                <w:p w14:paraId="096F2963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Education </w:t>
                  </w:r>
                  <w:r w:rsidRPr="0016072C">
                    <w:rPr>
                      <w:sz w:val="18"/>
                      <w:szCs w:val="18"/>
                    </w:rPr>
                    <w:t xml:space="preserve">(Reg.13) </w:t>
                  </w:r>
                </w:p>
              </w:tc>
            </w:tr>
          </w:tbl>
          <w:p w14:paraId="1DE6555C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"/>
            </w:tblGrid>
            <w:tr w:rsidR="0093726F" w:rsidRPr="0016072C" w14:paraId="5562801F" w14:textId="77777777" w:rsidTr="00CB4894">
              <w:trPr>
                <w:trHeight w:val="103"/>
              </w:trPr>
              <w:tc>
                <w:tcPr>
                  <w:tcW w:w="526" w:type="dxa"/>
                </w:tcPr>
                <w:p w14:paraId="28656864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N/A </w:t>
                  </w:r>
                </w:p>
              </w:tc>
            </w:tr>
          </w:tbl>
          <w:p w14:paraId="3ED9FD27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</w:tblGrid>
            <w:tr w:rsidR="0093726F" w:rsidRPr="0016072C" w14:paraId="43934921" w14:textId="77777777" w:rsidTr="00CB4894">
              <w:trPr>
                <w:trHeight w:val="809"/>
              </w:trPr>
              <w:tc>
                <w:tcPr>
                  <w:tcW w:w="2095" w:type="dxa"/>
                </w:tcPr>
                <w:p w14:paraId="4BD19D7B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3 hours per day (maximum of 5 hours per day). 15 hours per week, taught only on school days. Minimum of 6 hours in a week if aggregating over 4 week period or less. </w:t>
                  </w:r>
                </w:p>
              </w:tc>
            </w:tr>
          </w:tbl>
          <w:p w14:paraId="046961D7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</w:tblGrid>
            <w:tr w:rsidR="0093726F" w:rsidRPr="0016072C" w14:paraId="47CD6C82" w14:textId="77777777" w:rsidTr="00CB4894">
              <w:trPr>
                <w:trHeight w:val="809"/>
              </w:trPr>
              <w:tc>
                <w:tcPr>
                  <w:tcW w:w="2095" w:type="dxa"/>
                </w:tcPr>
                <w:p w14:paraId="59DB2954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3 hours per day (maximum of 5 hours per day). 15 hours per week, taught only on school days. Minimum of 6 hours in a week if aggregating over 4 week period or less. </w:t>
                  </w:r>
                </w:p>
              </w:tc>
            </w:tr>
          </w:tbl>
          <w:p w14:paraId="2EC88DC5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42C19187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3D529003" w14:textId="77777777" w:rsidTr="00CB4894">
              <w:trPr>
                <w:trHeight w:val="483"/>
              </w:trPr>
              <w:tc>
                <w:tcPr>
                  <w:tcW w:w="2094" w:type="dxa"/>
                </w:tcPr>
                <w:p w14:paraId="40FCCD08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Minimum break between performances </w:t>
                  </w:r>
                  <w:r w:rsidRPr="0016072C">
                    <w:rPr>
                      <w:sz w:val="18"/>
                      <w:szCs w:val="18"/>
                    </w:rPr>
                    <w:t xml:space="preserve">(Reg.23) </w:t>
                  </w:r>
                </w:p>
              </w:tc>
            </w:tr>
          </w:tbl>
          <w:p w14:paraId="236B9058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7"/>
            </w:tblGrid>
            <w:tr w:rsidR="0093726F" w:rsidRPr="0016072C" w14:paraId="758AFC1B" w14:textId="77777777" w:rsidTr="00CB4894">
              <w:trPr>
                <w:trHeight w:val="103"/>
              </w:trPr>
              <w:tc>
                <w:tcPr>
                  <w:tcW w:w="1757" w:type="dxa"/>
                </w:tcPr>
                <w:p w14:paraId="708D3DDB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1 hour 30 minutes </w:t>
                  </w:r>
                </w:p>
              </w:tc>
            </w:tr>
          </w:tbl>
          <w:p w14:paraId="6FF69A42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7"/>
            </w:tblGrid>
            <w:tr w:rsidR="0093726F" w:rsidRPr="0016072C" w14:paraId="322C66E5" w14:textId="77777777" w:rsidTr="00CB4894">
              <w:trPr>
                <w:trHeight w:val="103"/>
              </w:trPr>
              <w:tc>
                <w:tcPr>
                  <w:tcW w:w="1757" w:type="dxa"/>
                </w:tcPr>
                <w:p w14:paraId="6288B8F4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1 hour 30 minutes </w:t>
                  </w:r>
                </w:p>
              </w:tc>
            </w:tr>
          </w:tbl>
          <w:p w14:paraId="6C743B80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7"/>
            </w:tblGrid>
            <w:tr w:rsidR="0093726F" w:rsidRPr="0016072C" w14:paraId="373BE29F" w14:textId="77777777" w:rsidTr="00CB4894">
              <w:trPr>
                <w:trHeight w:val="103"/>
              </w:trPr>
              <w:tc>
                <w:tcPr>
                  <w:tcW w:w="1757" w:type="dxa"/>
                </w:tcPr>
                <w:p w14:paraId="421B954F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1 hour 30 minutes </w:t>
                  </w:r>
                </w:p>
              </w:tc>
            </w:tr>
          </w:tbl>
          <w:p w14:paraId="0F71CF52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2B434D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726F" w14:paraId="48A5B32F" w14:textId="77777777" w:rsidTr="00CB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04" w:type="dxa"/>
        </w:trPr>
        <w:tc>
          <w:tcPr>
            <w:tcW w:w="2310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93726F" w:rsidRPr="0016072C" w14:paraId="5E7DE06E" w14:textId="77777777" w:rsidTr="00CB4894">
              <w:trPr>
                <w:trHeight w:val="610"/>
              </w:trPr>
              <w:tc>
                <w:tcPr>
                  <w:tcW w:w="2094" w:type="dxa"/>
                </w:tcPr>
                <w:p w14:paraId="16F8B67F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Maximum consecutive days to take part in performance or rehearsal </w:t>
                  </w:r>
                  <w:r w:rsidRPr="0016072C">
                    <w:rPr>
                      <w:sz w:val="18"/>
                      <w:szCs w:val="18"/>
                    </w:rPr>
                    <w:t xml:space="preserve">(Reg.26) </w:t>
                  </w:r>
                </w:p>
              </w:tc>
            </w:tr>
          </w:tbl>
          <w:p w14:paraId="1E17C1F1" w14:textId="77777777" w:rsidR="0093726F" w:rsidRPr="002168F9" w:rsidRDefault="0093726F" w:rsidP="00CB489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14:paraId="1077F632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</w:tblGrid>
            <w:tr w:rsidR="0093726F" w:rsidRPr="0016072C" w14:paraId="7CEDB173" w14:textId="77777777" w:rsidTr="00CB4894">
              <w:trPr>
                <w:trHeight w:val="103"/>
              </w:trPr>
              <w:tc>
                <w:tcPr>
                  <w:tcW w:w="827" w:type="dxa"/>
                </w:tcPr>
                <w:p w14:paraId="652CA61E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6 days </w:t>
                  </w:r>
                </w:p>
              </w:tc>
            </w:tr>
          </w:tbl>
          <w:p w14:paraId="45BD7FD7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11DE26B6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</w:tblGrid>
            <w:tr w:rsidR="0093726F" w:rsidRPr="0016072C" w14:paraId="4CAE31A8" w14:textId="77777777" w:rsidTr="00CB4894">
              <w:trPr>
                <w:trHeight w:val="103"/>
              </w:trPr>
              <w:tc>
                <w:tcPr>
                  <w:tcW w:w="827" w:type="dxa"/>
                </w:tcPr>
                <w:p w14:paraId="127FD229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6 days </w:t>
                  </w:r>
                </w:p>
              </w:tc>
            </w:tr>
          </w:tbl>
          <w:p w14:paraId="51B3CDCD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79EB0E28" w14:textId="77777777" w:rsidR="0093726F" w:rsidRPr="002168F9" w:rsidRDefault="0093726F" w:rsidP="00CB4894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</w:tblGrid>
            <w:tr w:rsidR="0093726F" w:rsidRPr="0016072C" w14:paraId="75DE3687" w14:textId="77777777" w:rsidTr="00CB4894">
              <w:trPr>
                <w:trHeight w:val="103"/>
              </w:trPr>
              <w:tc>
                <w:tcPr>
                  <w:tcW w:w="827" w:type="dxa"/>
                </w:tcPr>
                <w:p w14:paraId="498B08D2" w14:textId="77777777" w:rsidR="0093726F" w:rsidRPr="0016072C" w:rsidRDefault="0093726F" w:rsidP="00CB4894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072C">
                    <w:rPr>
                      <w:sz w:val="18"/>
                      <w:szCs w:val="18"/>
                    </w:rPr>
                    <w:t xml:space="preserve"> </w:t>
                  </w:r>
                  <w:r w:rsidRPr="0016072C">
                    <w:rPr>
                      <w:b/>
                      <w:bCs/>
                      <w:sz w:val="18"/>
                      <w:szCs w:val="18"/>
                    </w:rPr>
                    <w:t xml:space="preserve">6 days </w:t>
                  </w:r>
                </w:p>
              </w:tc>
            </w:tr>
          </w:tbl>
          <w:p w14:paraId="68DEDBDE" w14:textId="77777777" w:rsidR="0093726F" w:rsidRPr="002168F9" w:rsidRDefault="0093726F" w:rsidP="00CB48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7D7DC42" w14:textId="77777777" w:rsidR="0093726F" w:rsidRDefault="0093726F" w:rsidP="0093726F">
      <w:pPr>
        <w:pStyle w:val="Default"/>
      </w:pPr>
    </w:p>
    <w:p w14:paraId="4F297CB5" w14:textId="77777777" w:rsidR="0093726F" w:rsidRDefault="0093726F" w:rsidP="0093726F">
      <w:pPr>
        <w:pStyle w:val="BodyText3"/>
      </w:pPr>
    </w:p>
    <w:p w14:paraId="05F6BF18" w14:textId="77777777" w:rsidR="0093726F" w:rsidRPr="008E2487" w:rsidRDefault="0093726F" w:rsidP="007F2BF9">
      <w:pPr>
        <w:spacing w:after="0" w:line="240" w:lineRule="auto"/>
        <w:ind w:left="1440"/>
        <w:rPr>
          <w:rFonts w:ascii="Calibri" w:hAnsi="Calibri" w:cs="Calibri"/>
          <w:sz w:val="20"/>
          <w:szCs w:val="20"/>
        </w:rPr>
      </w:pPr>
    </w:p>
    <w:p w14:paraId="7730C401" w14:textId="77777777" w:rsidR="00BC3F6B" w:rsidRPr="008E2487" w:rsidRDefault="00BC3F6B" w:rsidP="00BC3F6B">
      <w:pPr>
        <w:pStyle w:val="ListParagraph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79634BCF" w14:textId="77777777" w:rsidR="0050684E" w:rsidRPr="0050684E" w:rsidRDefault="0050684E" w:rsidP="0050684E">
      <w:pPr>
        <w:spacing w:after="0" w:line="240" w:lineRule="auto"/>
        <w:jc w:val="center"/>
      </w:pPr>
    </w:p>
    <w:sectPr w:rsidR="0050684E" w:rsidRPr="0050684E" w:rsidSect="00064D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6795"/>
    <w:multiLevelType w:val="hybridMultilevel"/>
    <w:tmpl w:val="5B8CA1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4152C"/>
    <w:multiLevelType w:val="hybridMultilevel"/>
    <w:tmpl w:val="9AF8A51E"/>
    <w:lvl w:ilvl="0" w:tplc="9822F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5F11"/>
    <w:multiLevelType w:val="hybridMultilevel"/>
    <w:tmpl w:val="5AFCDD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3B7687"/>
    <w:multiLevelType w:val="hybridMultilevel"/>
    <w:tmpl w:val="3612B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A304D"/>
    <w:multiLevelType w:val="hybridMultilevel"/>
    <w:tmpl w:val="49D25152"/>
    <w:lvl w:ilvl="0" w:tplc="F7FC3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24674">
    <w:abstractNumId w:val="3"/>
  </w:num>
  <w:num w:numId="2" w16cid:durableId="40598714">
    <w:abstractNumId w:val="0"/>
  </w:num>
  <w:num w:numId="3" w16cid:durableId="661085348">
    <w:abstractNumId w:val="1"/>
  </w:num>
  <w:num w:numId="4" w16cid:durableId="1663466083">
    <w:abstractNumId w:val="4"/>
  </w:num>
  <w:num w:numId="5" w16cid:durableId="71146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4E"/>
    <w:rsid w:val="00064D4F"/>
    <w:rsid w:val="0008473F"/>
    <w:rsid w:val="000D7B2C"/>
    <w:rsid w:val="00114C09"/>
    <w:rsid w:val="001873EE"/>
    <w:rsid w:val="001B4AB2"/>
    <w:rsid w:val="002436E1"/>
    <w:rsid w:val="002E5075"/>
    <w:rsid w:val="00330F65"/>
    <w:rsid w:val="00341C2B"/>
    <w:rsid w:val="00361318"/>
    <w:rsid w:val="003800B1"/>
    <w:rsid w:val="003B57D0"/>
    <w:rsid w:val="0044073F"/>
    <w:rsid w:val="004E2FB9"/>
    <w:rsid w:val="0050684E"/>
    <w:rsid w:val="00526ED1"/>
    <w:rsid w:val="005C4C59"/>
    <w:rsid w:val="00696F5E"/>
    <w:rsid w:val="007B127D"/>
    <w:rsid w:val="007F2BF9"/>
    <w:rsid w:val="008D0FD9"/>
    <w:rsid w:val="008E2487"/>
    <w:rsid w:val="00912848"/>
    <w:rsid w:val="0093726F"/>
    <w:rsid w:val="00977098"/>
    <w:rsid w:val="009B7329"/>
    <w:rsid w:val="009C0731"/>
    <w:rsid w:val="009C39E6"/>
    <w:rsid w:val="00A54690"/>
    <w:rsid w:val="00B13FA4"/>
    <w:rsid w:val="00BC1548"/>
    <w:rsid w:val="00BC3F6B"/>
    <w:rsid w:val="00BF6A8B"/>
    <w:rsid w:val="00C23265"/>
    <w:rsid w:val="00C55165"/>
    <w:rsid w:val="00C76953"/>
    <w:rsid w:val="00D50238"/>
    <w:rsid w:val="00D62A33"/>
    <w:rsid w:val="00D77BF1"/>
    <w:rsid w:val="00DA510A"/>
    <w:rsid w:val="00E21081"/>
    <w:rsid w:val="00EB7284"/>
    <w:rsid w:val="00ED6FA4"/>
    <w:rsid w:val="00FB3515"/>
    <w:rsid w:val="00FB7FD9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E9D4A"/>
  <w15:chartTrackingRefBased/>
  <w15:docId w15:val="{65E74F9F-0524-4923-AB57-B2279173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84E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rsid w:val="009372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9372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372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paragraph" w:customStyle="1" w:styleId="LetterheadMain">
    <w:name w:val="LetterheadMain"/>
    <w:basedOn w:val="Normal"/>
    <w:rsid w:val="0093726F"/>
    <w:pPr>
      <w:spacing w:after="0" w:line="240" w:lineRule="auto"/>
    </w:pPr>
    <w:rPr>
      <w:rFonts w:ascii="Verdana" w:eastAsia="Times New Roman" w:hAnsi="Verdana" w:cs="Times New Roman"/>
      <w:b/>
      <w:color w:val="000000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16BB-5867-4B48-974F-F31461D0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Mitchell</dc:creator>
  <cp:keywords/>
  <dc:description/>
  <cp:lastModifiedBy>Janette Mitchell</cp:lastModifiedBy>
  <cp:revision>26</cp:revision>
  <cp:lastPrinted>2025-10-15T11:33:00Z</cp:lastPrinted>
  <dcterms:created xsi:type="dcterms:W3CDTF">2025-10-16T10:06:00Z</dcterms:created>
  <dcterms:modified xsi:type="dcterms:W3CDTF">2025-10-29T15:10:00Z</dcterms:modified>
</cp:coreProperties>
</file>