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46"/>
        <w:gridCol w:w="15"/>
        <w:gridCol w:w="30"/>
      </w:tblGrid>
      <w:tr w:rsidR="00D76655" w:rsidRPr="00B535DB" w14:paraId="0E38BE35" w14:textId="77777777" w:rsidTr="00B535DB">
        <w:trPr>
          <w:gridAfter w:val="2"/>
          <w:wAfter w:w="45" w:type="dxa"/>
          <w:trHeight w:val="324"/>
          <w:jc w:val="center"/>
        </w:trPr>
        <w:tc>
          <w:tcPr>
            <w:tcW w:w="10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401F5CD2" w14:textId="6997CF9D" w:rsidR="00D76655" w:rsidRPr="001D441A" w:rsidRDefault="00BA3F1F" w:rsidP="001D441A">
            <w:pPr>
              <w:pStyle w:val="Heading1"/>
            </w:pPr>
            <w:r w:rsidRPr="001D441A">
              <w:t>Information from Parents, Carers and Family</w:t>
            </w:r>
          </w:p>
        </w:tc>
      </w:tr>
      <w:tr w:rsidR="00D76655" w:rsidRPr="00B535DB" w14:paraId="4E4D956F" w14:textId="77777777" w:rsidTr="00B535DB">
        <w:trPr>
          <w:gridAfter w:val="2"/>
          <w:wAfter w:w="45" w:type="dxa"/>
          <w:trHeight w:val="324"/>
          <w:jc w:val="center"/>
        </w:trPr>
        <w:tc>
          <w:tcPr>
            <w:tcW w:w="10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 w:themeFill="accent4"/>
            <w:vAlign w:val="center"/>
          </w:tcPr>
          <w:p w14:paraId="4059C0FE" w14:textId="55B21E29" w:rsidR="00D76655" w:rsidRPr="00B535DB" w:rsidRDefault="00B16DDA" w:rsidP="00AE376C">
            <w:r w:rsidRPr="00B535DB">
              <w:t>Information in this s</w:t>
            </w:r>
            <w:r w:rsidRPr="00B535DB">
              <w:rPr>
                <w:shd w:val="clear" w:color="auto" w:fill="FFC000" w:themeFill="accent4"/>
              </w:rPr>
              <w:t xml:space="preserve">ection </w:t>
            </w:r>
            <w:r w:rsidRPr="00B535DB">
              <w:t xml:space="preserve">must come directly from parents, </w:t>
            </w:r>
            <w:proofErr w:type="gramStart"/>
            <w:r w:rsidRPr="00B535DB">
              <w:t>carers</w:t>
            </w:r>
            <w:proofErr w:type="gramEnd"/>
            <w:r w:rsidRPr="00B535DB">
              <w:t xml:space="preserve"> and families</w:t>
            </w:r>
          </w:p>
        </w:tc>
      </w:tr>
      <w:tr w:rsidR="00652862" w:rsidRPr="00B535DB" w14:paraId="26E7C724" w14:textId="77777777" w:rsidTr="00B535DB">
        <w:trPr>
          <w:gridAfter w:val="2"/>
          <w:wAfter w:w="45" w:type="dxa"/>
          <w:trHeight w:val="324"/>
          <w:jc w:val="center"/>
        </w:trPr>
        <w:tc>
          <w:tcPr>
            <w:tcW w:w="10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4A43D24E" w14:textId="77777777" w:rsidR="00652862" w:rsidRPr="00B535DB" w:rsidRDefault="00652862" w:rsidP="003E7C40">
            <w:r w:rsidRPr="003E7C40">
              <w:t>Child or young person’s story – play, health, school, independence skills, friendships and</w:t>
            </w:r>
            <w:r w:rsidRPr="00B535DB">
              <w:t xml:space="preserve"> relationships, further education, future aspirations</w:t>
            </w:r>
          </w:p>
        </w:tc>
      </w:tr>
      <w:tr w:rsidR="00652862" w:rsidRPr="00B535DB" w14:paraId="442495B6" w14:textId="77777777" w:rsidTr="002E13C2">
        <w:trPr>
          <w:gridAfter w:val="2"/>
          <w:wAfter w:w="45" w:type="dxa"/>
          <w:trHeight w:val="1304"/>
          <w:jc w:val="center"/>
        </w:trPr>
        <w:tc>
          <w:tcPr>
            <w:tcW w:w="10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F506" w14:textId="3A9ECBF4" w:rsidR="00781FA9" w:rsidRPr="00B535DB" w:rsidRDefault="00781FA9" w:rsidP="003E7C40"/>
        </w:tc>
      </w:tr>
      <w:tr w:rsidR="00652862" w:rsidRPr="00B535DB" w14:paraId="2FF8A380" w14:textId="77777777" w:rsidTr="00B535DB">
        <w:trPr>
          <w:gridAfter w:val="2"/>
          <w:wAfter w:w="45" w:type="dxa"/>
          <w:trHeight w:val="324"/>
          <w:jc w:val="center"/>
        </w:trPr>
        <w:tc>
          <w:tcPr>
            <w:tcW w:w="10246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282D380" w14:textId="77777777" w:rsidR="00652862" w:rsidRPr="00B535DB" w:rsidRDefault="00652862" w:rsidP="003E7C40">
            <w:r w:rsidRPr="00B535DB">
              <w:t>The family’s story and key events</w:t>
            </w:r>
          </w:p>
        </w:tc>
      </w:tr>
      <w:tr w:rsidR="00652862" w:rsidRPr="00B535DB" w14:paraId="62438F8A" w14:textId="77777777" w:rsidTr="00B535DB">
        <w:trPr>
          <w:gridAfter w:val="2"/>
          <w:wAfter w:w="45" w:type="dxa"/>
          <w:trHeight w:val="1304"/>
          <w:jc w:val="center"/>
        </w:trPr>
        <w:tc>
          <w:tcPr>
            <w:tcW w:w="10246" w:type="dxa"/>
          </w:tcPr>
          <w:p w14:paraId="6AA54B38" w14:textId="77777777" w:rsidR="00652862" w:rsidRPr="00B535DB" w:rsidRDefault="00652862" w:rsidP="00652862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652862" w:rsidRPr="00B535DB" w14:paraId="35F3ACF8" w14:textId="77777777" w:rsidTr="00B535DB">
        <w:trPr>
          <w:gridAfter w:val="1"/>
          <w:wAfter w:w="30" w:type="dxa"/>
          <w:trHeight w:val="307"/>
          <w:jc w:val="center"/>
        </w:trPr>
        <w:tc>
          <w:tcPr>
            <w:tcW w:w="10261" w:type="dxa"/>
            <w:gridSpan w:val="2"/>
            <w:shd w:val="clear" w:color="auto" w:fill="B4C6E7" w:themeFill="accent1" w:themeFillTint="66"/>
            <w:vAlign w:val="center"/>
          </w:tcPr>
          <w:p w14:paraId="2CC5A911" w14:textId="77777777" w:rsidR="00652862" w:rsidRPr="00B535DB" w:rsidRDefault="00652862" w:rsidP="003E7C40">
            <w:r w:rsidRPr="00B535DB">
              <w:t>Valuable information about pregnancy, birth history and early development</w:t>
            </w:r>
          </w:p>
        </w:tc>
      </w:tr>
      <w:tr w:rsidR="00652862" w:rsidRPr="00B535DB" w14:paraId="516E8797" w14:textId="77777777" w:rsidTr="00B535DB">
        <w:trPr>
          <w:gridAfter w:val="1"/>
          <w:wAfter w:w="30" w:type="dxa"/>
          <w:trHeight w:val="1249"/>
          <w:jc w:val="center"/>
        </w:trPr>
        <w:tc>
          <w:tcPr>
            <w:tcW w:w="10261" w:type="dxa"/>
            <w:gridSpan w:val="2"/>
          </w:tcPr>
          <w:p w14:paraId="71B1EA18" w14:textId="77777777" w:rsidR="00652862" w:rsidRPr="00B535DB" w:rsidRDefault="00652862" w:rsidP="00652862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652862" w:rsidRPr="00B535DB" w14:paraId="324037CA" w14:textId="77777777" w:rsidTr="00B535DB">
        <w:trPr>
          <w:trHeight w:val="316"/>
          <w:jc w:val="center"/>
        </w:trPr>
        <w:tc>
          <w:tcPr>
            <w:tcW w:w="10291" w:type="dxa"/>
            <w:gridSpan w:val="3"/>
            <w:shd w:val="clear" w:color="auto" w:fill="B4C6E7" w:themeFill="accent1" w:themeFillTint="66"/>
            <w:vAlign w:val="center"/>
          </w:tcPr>
          <w:p w14:paraId="7D2C943F" w14:textId="77777777" w:rsidR="00652862" w:rsidRPr="00B535DB" w:rsidRDefault="00652862" w:rsidP="003E7C40">
            <w:r w:rsidRPr="00B535DB">
              <w:t>Child or young person’s aspirations</w:t>
            </w:r>
          </w:p>
        </w:tc>
      </w:tr>
      <w:tr w:rsidR="00652862" w:rsidRPr="00B535DB" w14:paraId="3F7F2FF5" w14:textId="77777777" w:rsidTr="00F73447">
        <w:trPr>
          <w:trHeight w:val="1304"/>
          <w:jc w:val="center"/>
        </w:trPr>
        <w:tc>
          <w:tcPr>
            <w:tcW w:w="10291" w:type="dxa"/>
            <w:gridSpan w:val="3"/>
          </w:tcPr>
          <w:p w14:paraId="2B6E3F4D" w14:textId="77777777" w:rsidR="00652862" w:rsidRPr="00B535DB" w:rsidRDefault="00652862" w:rsidP="00652862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652862" w:rsidRPr="00B535DB" w14:paraId="32808FD2" w14:textId="77777777" w:rsidTr="00652862">
        <w:trPr>
          <w:trHeight w:val="325"/>
          <w:jc w:val="center"/>
        </w:trPr>
        <w:tc>
          <w:tcPr>
            <w:tcW w:w="10291" w:type="dxa"/>
            <w:gridSpan w:val="3"/>
            <w:shd w:val="clear" w:color="auto" w:fill="B4C6E7" w:themeFill="accent1" w:themeFillTint="66"/>
            <w:vAlign w:val="center"/>
          </w:tcPr>
          <w:p w14:paraId="2B568D89" w14:textId="77777777" w:rsidR="00652862" w:rsidRPr="00B535DB" w:rsidRDefault="00652862" w:rsidP="003E7C40">
            <w:r w:rsidRPr="00B535DB">
              <w:t>The family’s aspirations for this child or young person</w:t>
            </w:r>
          </w:p>
        </w:tc>
      </w:tr>
      <w:tr w:rsidR="00652862" w:rsidRPr="00B535DB" w14:paraId="7F60CB3C" w14:textId="77777777" w:rsidTr="00652862">
        <w:trPr>
          <w:trHeight w:val="1320"/>
          <w:jc w:val="center"/>
        </w:trPr>
        <w:tc>
          <w:tcPr>
            <w:tcW w:w="10291" w:type="dxa"/>
            <w:gridSpan w:val="3"/>
          </w:tcPr>
          <w:p w14:paraId="087804E7" w14:textId="77777777" w:rsidR="00652862" w:rsidRPr="00B535DB" w:rsidRDefault="00652862" w:rsidP="00652862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  <w:tr w:rsidR="00AA7A6F" w:rsidRPr="00B535DB" w14:paraId="46834966" w14:textId="77777777" w:rsidTr="001A0915">
        <w:trPr>
          <w:trHeight w:val="455"/>
          <w:jc w:val="center"/>
        </w:trPr>
        <w:tc>
          <w:tcPr>
            <w:tcW w:w="10291" w:type="dxa"/>
            <w:gridSpan w:val="3"/>
            <w:shd w:val="clear" w:color="auto" w:fill="B4C6E7" w:themeFill="accent1" w:themeFillTint="66"/>
          </w:tcPr>
          <w:p w14:paraId="093161D8" w14:textId="28AD6FA4" w:rsidR="00AA7A6F" w:rsidRPr="00B535DB" w:rsidRDefault="00AA7A6F" w:rsidP="003E7C40">
            <w:r>
              <w:t xml:space="preserve">How the child or young person and </w:t>
            </w:r>
            <w:proofErr w:type="spellStart"/>
            <w:r>
              <w:t>hi</w:t>
            </w:r>
            <w:proofErr w:type="spellEnd"/>
            <w:r>
              <w:t xml:space="preserve">/her/their family </w:t>
            </w:r>
            <w:r w:rsidR="001A0915">
              <w:t>have taken part in this plan</w:t>
            </w:r>
          </w:p>
        </w:tc>
      </w:tr>
      <w:tr w:rsidR="00AA7A6F" w:rsidRPr="00B535DB" w14:paraId="34CA1F28" w14:textId="77777777" w:rsidTr="00652862">
        <w:trPr>
          <w:trHeight w:val="1320"/>
          <w:jc w:val="center"/>
        </w:trPr>
        <w:tc>
          <w:tcPr>
            <w:tcW w:w="10291" w:type="dxa"/>
            <w:gridSpan w:val="3"/>
          </w:tcPr>
          <w:p w14:paraId="76CD15CC" w14:textId="77777777" w:rsidR="00AA7A6F" w:rsidRPr="00B535DB" w:rsidRDefault="00AA7A6F" w:rsidP="00652862">
            <w:pPr>
              <w:pStyle w:val="NoSpacing"/>
              <w:rPr>
                <w:rFonts w:ascii="Verdana" w:hAnsi="Verdana" w:cs="Arial"/>
                <w:b/>
                <w:sz w:val="24"/>
                <w:szCs w:val="24"/>
              </w:rPr>
            </w:pPr>
          </w:p>
        </w:tc>
      </w:tr>
    </w:tbl>
    <w:p w14:paraId="0D642569" w14:textId="77777777" w:rsidR="00A97D38" w:rsidRPr="00B535DB" w:rsidRDefault="00A97D38" w:rsidP="003E7C40"/>
    <w:sectPr w:rsidR="00A97D38" w:rsidRPr="00B535DB" w:rsidSect="003E7C40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862"/>
    <w:rsid w:val="001423D7"/>
    <w:rsid w:val="001A0915"/>
    <w:rsid w:val="001D441A"/>
    <w:rsid w:val="002E13C2"/>
    <w:rsid w:val="003E7C40"/>
    <w:rsid w:val="0042541B"/>
    <w:rsid w:val="004E35C5"/>
    <w:rsid w:val="00652862"/>
    <w:rsid w:val="00781FA9"/>
    <w:rsid w:val="00A31252"/>
    <w:rsid w:val="00A97D38"/>
    <w:rsid w:val="00AA7A6F"/>
    <w:rsid w:val="00AE376C"/>
    <w:rsid w:val="00B16DDA"/>
    <w:rsid w:val="00B535DB"/>
    <w:rsid w:val="00BA3F1F"/>
    <w:rsid w:val="00C9666D"/>
    <w:rsid w:val="00D76655"/>
    <w:rsid w:val="00DF6E38"/>
    <w:rsid w:val="00EA7114"/>
    <w:rsid w:val="00F13789"/>
    <w:rsid w:val="00F73447"/>
    <w:rsid w:val="00F9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57769"/>
  <w15:chartTrackingRefBased/>
  <w15:docId w15:val="{BD354E4C-446E-4CCF-A360-D4EEC134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C40"/>
    <w:pPr>
      <w:spacing w:before="120" w:after="120" w:line="240" w:lineRule="auto"/>
    </w:pPr>
    <w:rPr>
      <w:rFonts w:ascii="Verdana" w:eastAsia="Calibri" w:hAnsi="Verdana" w:cs="Arial"/>
      <w:b/>
      <w:sz w:val="24"/>
      <w:szCs w:val="24"/>
    </w:rPr>
  </w:style>
  <w:style w:type="paragraph" w:styleId="Heading1">
    <w:name w:val="heading 1"/>
    <w:basedOn w:val="NoSpacing"/>
    <w:next w:val="Normal"/>
    <w:link w:val="Heading1Char"/>
    <w:uiPriority w:val="9"/>
    <w:qFormat/>
    <w:rsid w:val="001D441A"/>
    <w:pPr>
      <w:spacing w:before="240" w:after="240"/>
      <w:jc w:val="center"/>
      <w:outlineLvl w:val="0"/>
    </w:pPr>
    <w:rPr>
      <w:rFonts w:ascii="Verdana" w:hAnsi="Verdana" w:cs="Arial"/>
      <w:b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528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1D441A"/>
    <w:rPr>
      <w:rFonts w:ascii="Verdana" w:eastAsia="Calibri" w:hAnsi="Verdana" w:cs="Arial"/>
      <w:b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Humphrey</dc:creator>
  <cp:keywords/>
  <dc:description/>
  <cp:lastModifiedBy>Kathryn Kellagher</cp:lastModifiedBy>
  <cp:revision>4</cp:revision>
  <dcterms:created xsi:type="dcterms:W3CDTF">2024-05-28T18:59:00Z</dcterms:created>
  <dcterms:modified xsi:type="dcterms:W3CDTF">2024-05-29T07:37:00Z</dcterms:modified>
</cp:coreProperties>
</file>