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FDEA" w14:textId="0B1159C3"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p w14:paraId="4993592B" w14:textId="3B4CAFEE" w:rsidR="00636B81" w:rsidRDefault="00636B81" w:rsidP="00370860">
      <w:pPr>
        <w:spacing w:line="240" w:lineRule="auto"/>
        <w:rPr>
          <w:rFonts w:ascii="Arial" w:hAnsi="Arial" w:cs="Arial"/>
          <w:sz w:val="24"/>
          <w:szCs w:val="24"/>
        </w:rPr>
      </w:pPr>
      <w:r w:rsidRPr="00636B81">
        <w:rPr>
          <w:rFonts w:ascii="Arial" w:hAnsi="Arial" w:cs="Arial"/>
          <w:b/>
          <w:sz w:val="24"/>
          <w:szCs w:val="24"/>
        </w:rPr>
        <w:t>Child’s Name</w:t>
      </w:r>
      <w:r>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32304B87" w14:textId="241EB85C" w:rsidR="009765DF"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sidRPr="00636B81">
        <w:rPr>
          <w:rFonts w:ascii="Arial" w:hAnsi="Arial" w:cs="Arial"/>
          <w:i/>
          <w:sz w:val="20"/>
          <w:szCs w:val="20"/>
        </w:rPr>
        <w:t xml:space="preserve">Note: </w:t>
      </w:r>
      <w:r w:rsidRPr="00636B81">
        <w:rPr>
          <w:rFonts w:ascii="Arial" w:hAnsi="Arial" w:cs="Arial"/>
          <w:i/>
          <w:sz w:val="20"/>
          <w:szCs w:val="20"/>
        </w:rPr>
        <w:t xml:space="preserve">it is best practice that </w:t>
      </w:r>
      <w:r w:rsidR="001C2B51" w:rsidRPr="00636B81">
        <w:rPr>
          <w:rFonts w:ascii="Arial" w:hAnsi="Arial" w:cs="Arial"/>
          <w:i/>
          <w:sz w:val="20"/>
          <w:szCs w:val="20"/>
        </w:rPr>
        <w:t xml:space="preserve">organisations that involve children in performances, paid modelling or paid sport have </w:t>
      </w:r>
      <w:r w:rsidR="00024AE6" w:rsidRPr="00636B81">
        <w:rPr>
          <w:rFonts w:ascii="Arial" w:hAnsi="Arial" w:cs="Arial"/>
          <w:i/>
          <w:sz w:val="20"/>
          <w:szCs w:val="20"/>
        </w:rPr>
        <w:t xml:space="preserve">or develop </w:t>
      </w:r>
      <w:r w:rsidR="001C2B51" w:rsidRPr="00636B81">
        <w:rPr>
          <w:rFonts w:ascii="Arial" w:hAnsi="Arial" w:cs="Arial"/>
          <w:i/>
          <w:sz w:val="20"/>
          <w:szCs w:val="20"/>
        </w:rPr>
        <w:t>a child protection policy</w:t>
      </w:r>
      <w:r w:rsidRPr="00636B81">
        <w:rPr>
          <w:rFonts w:ascii="Arial" w:hAnsi="Arial" w:cs="Arial"/>
          <w:i/>
          <w:sz w:val="20"/>
          <w:szCs w:val="20"/>
        </w:rPr>
        <w:t xml:space="preserve">, </w:t>
      </w:r>
      <w:r w:rsidR="001C2B51" w:rsidRPr="00636B81">
        <w:rPr>
          <w:rFonts w:ascii="Arial" w:hAnsi="Arial" w:cs="Arial"/>
          <w:i/>
          <w:sz w:val="20"/>
          <w:szCs w:val="20"/>
        </w:rPr>
        <w:t>regularly review</w:t>
      </w:r>
      <w:r w:rsidRPr="00636B81">
        <w:rPr>
          <w:rFonts w:ascii="Arial" w:hAnsi="Arial" w:cs="Arial"/>
          <w:i/>
          <w:sz w:val="20"/>
          <w:szCs w:val="20"/>
        </w:rPr>
        <w:t xml:space="preserve"> and </w:t>
      </w:r>
      <w:r w:rsidR="001C2B51" w:rsidRPr="00636B81">
        <w:rPr>
          <w:rFonts w:ascii="Arial" w:hAnsi="Arial" w:cs="Arial"/>
          <w:i/>
          <w:sz w:val="20"/>
          <w:szCs w:val="20"/>
        </w:rPr>
        <w:t>update</w:t>
      </w:r>
      <w:r w:rsidRPr="00636B81">
        <w:rPr>
          <w:rFonts w:ascii="Arial" w:hAnsi="Arial" w:cs="Arial"/>
          <w:i/>
          <w:sz w:val="20"/>
          <w:szCs w:val="20"/>
        </w:rPr>
        <w:t xml:space="preserve"> it</w:t>
      </w:r>
      <w:r w:rsidR="00024AE6" w:rsidRPr="00636B81">
        <w:rPr>
          <w:rFonts w:ascii="Arial" w:hAnsi="Arial" w:cs="Arial"/>
          <w:i/>
          <w:sz w:val="20"/>
          <w:szCs w:val="20"/>
        </w:rPr>
        <w:t xml:space="preserve">, and </w:t>
      </w:r>
      <w:r w:rsidRPr="00636B81">
        <w:rPr>
          <w:rFonts w:ascii="Arial" w:hAnsi="Arial" w:cs="Arial"/>
          <w:i/>
          <w:sz w:val="20"/>
          <w:szCs w:val="20"/>
        </w:rPr>
        <w:t xml:space="preserve">ensure that </w:t>
      </w:r>
      <w:r w:rsidR="00024AE6" w:rsidRPr="00636B81">
        <w:rPr>
          <w:rFonts w:ascii="Arial" w:hAnsi="Arial" w:cs="Arial"/>
          <w:i/>
          <w:sz w:val="20"/>
          <w:szCs w:val="20"/>
        </w:rPr>
        <w:t>all</w:t>
      </w:r>
      <w:r w:rsidR="001C2B51" w:rsidRPr="00636B81">
        <w:rPr>
          <w:rFonts w:ascii="Arial" w:hAnsi="Arial" w:cs="Arial"/>
          <w:i/>
          <w:sz w:val="20"/>
          <w:szCs w:val="20"/>
        </w:rPr>
        <w:t xml:space="preserve"> staff </w:t>
      </w:r>
      <w:r w:rsidR="00503C5A" w:rsidRPr="00636B81">
        <w:rPr>
          <w:rFonts w:ascii="Arial" w:hAnsi="Arial" w:cs="Arial"/>
          <w:i/>
          <w:sz w:val="20"/>
          <w:szCs w:val="20"/>
        </w:rPr>
        <w:t xml:space="preserve">and </w:t>
      </w:r>
      <w:r w:rsidR="001C2B51" w:rsidRPr="00636B81">
        <w:rPr>
          <w:rFonts w:ascii="Arial" w:hAnsi="Arial" w:cs="Arial"/>
          <w:i/>
          <w:sz w:val="20"/>
          <w:szCs w:val="20"/>
        </w:rPr>
        <w:t xml:space="preserve">volunteers </w:t>
      </w:r>
      <w:r w:rsidRPr="00636B81">
        <w:rPr>
          <w:rFonts w:ascii="Arial" w:hAnsi="Arial" w:cs="Arial"/>
          <w:i/>
          <w:sz w:val="20"/>
          <w:szCs w:val="20"/>
        </w:rPr>
        <w:t xml:space="preserve">are </w:t>
      </w:r>
      <w:r w:rsidR="001C2B51" w:rsidRPr="00636B81">
        <w:rPr>
          <w:rFonts w:ascii="Arial" w:hAnsi="Arial" w:cs="Arial"/>
          <w:i/>
          <w:sz w:val="20"/>
          <w:szCs w:val="20"/>
        </w:rPr>
        <w:t xml:space="preserve">familiar with </w:t>
      </w:r>
      <w:r w:rsidR="00503C5A" w:rsidRPr="00636B81">
        <w:rPr>
          <w:rFonts w:ascii="Arial" w:hAnsi="Arial" w:cs="Arial"/>
          <w:i/>
          <w:sz w:val="20"/>
          <w:szCs w:val="20"/>
        </w:rPr>
        <w:t>it</w:t>
      </w:r>
      <w:r w:rsidR="00024AE6" w:rsidRPr="00636B81">
        <w:rPr>
          <w:rFonts w:ascii="Arial" w:hAnsi="Arial" w:cs="Arial"/>
          <w:i/>
          <w:sz w:val="20"/>
          <w:szCs w:val="20"/>
        </w:rPr>
        <w:t xml:space="preserve">. </w:t>
      </w: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444081">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34C9B"/>
    <w:rsid w:val="00370860"/>
    <w:rsid w:val="003B1DEC"/>
    <w:rsid w:val="00444081"/>
    <w:rsid w:val="004A7F01"/>
    <w:rsid w:val="004B2741"/>
    <w:rsid w:val="005038A2"/>
    <w:rsid w:val="00503C5A"/>
    <w:rsid w:val="005B612A"/>
    <w:rsid w:val="00636B81"/>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13AF1"/>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purl.org/dc/elements/1.1/"/>
    <ds:schemaRef ds:uri="54ce58c2-988a-486a-b5e2-e09d9d354bfa"/>
    <ds:schemaRef ds:uri="http://schemas.microsoft.com/sharepoint/v3"/>
    <ds:schemaRef ds:uri="http://schemas.microsoft.com/office/2006/documentManagement/types"/>
    <ds:schemaRef ds:uri="b8cb3cbd-ce5c-4a72-9da4-9013f91c5903"/>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www.w3.org/XML/1998/namespace"/>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BD35050B-589F-4C2F-8CC4-2064819F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Juliet Swift</cp:lastModifiedBy>
  <cp:revision>2</cp:revision>
  <cp:lastPrinted>2015-03-17T12:43:00Z</cp:lastPrinted>
  <dcterms:created xsi:type="dcterms:W3CDTF">2015-07-28T08:07:00Z</dcterms:created>
  <dcterms:modified xsi:type="dcterms:W3CDTF">2015-07-28T08:07:00Z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