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F6DD" w14:textId="01415B9C" w:rsidR="00FB18CE" w:rsidRPr="00C6720F" w:rsidRDefault="00FB18CE" w:rsidP="007F63EF">
      <w:pPr>
        <w:pStyle w:val="Heading2"/>
        <w:shd w:val="clear" w:color="auto" w:fill="FBD4B4" w:themeFill="accent6" w:themeFillTint="66"/>
      </w:pPr>
      <w:bookmarkStart w:id="0" w:name="_Toc79747721"/>
      <w:bookmarkStart w:id="1" w:name="_Toc106112998"/>
      <w:r w:rsidRPr="00C6720F">
        <w:t>C</w:t>
      </w:r>
      <w:r>
        <w:t xml:space="preserve">hild’s </w:t>
      </w:r>
      <w:r w:rsidRPr="00C6720F">
        <w:t>details</w:t>
      </w:r>
      <w:bookmarkEnd w:id="0"/>
      <w:bookmarkEnd w:id="1"/>
      <w:r w:rsidRPr="00C6720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07"/>
        <w:gridCol w:w="1835"/>
        <w:gridCol w:w="3292"/>
        <w:gridCol w:w="2711"/>
        <w:gridCol w:w="2421"/>
      </w:tblGrid>
      <w:tr w:rsidR="005F737B" w:rsidRPr="00C6720F" w14:paraId="59FE566A" w14:textId="77777777" w:rsidTr="005F737B">
        <w:tc>
          <w:tcPr>
            <w:tcW w:w="2122" w:type="dxa"/>
            <w:vAlign w:val="center"/>
          </w:tcPr>
          <w:p w14:paraId="71575B37" w14:textId="77777777" w:rsidR="005F737B" w:rsidRPr="00C6720F" w:rsidRDefault="005F737B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3007" w:type="dxa"/>
            <w:vAlign w:val="center"/>
          </w:tcPr>
          <w:p w14:paraId="3F535281" w14:textId="6909E03E" w:rsidR="005F737B" w:rsidRPr="00C6720F" w:rsidRDefault="005F737B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56A669FC" w14:textId="1EE799D4" w:rsidR="005F737B" w:rsidRPr="00C6720F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292" w:type="dxa"/>
            <w:vAlign w:val="center"/>
          </w:tcPr>
          <w:p w14:paraId="7A90ECB6" w14:textId="0B1B9411" w:rsidR="005F737B" w:rsidRPr="00C6720F" w:rsidRDefault="005F737B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24D5F7C2" w14:textId="69E477AB" w:rsidR="005F737B" w:rsidRPr="00C6720F" w:rsidRDefault="005F737B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school start date</w:t>
            </w:r>
            <w:r w:rsidRPr="00C67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14:paraId="3F8E87D9" w14:textId="22888A9A" w:rsidR="005F737B" w:rsidRPr="00C6720F" w:rsidRDefault="005F737B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C6720F" w14:paraId="53BCEE48" w14:textId="77777777" w:rsidTr="005B0F0E">
        <w:trPr>
          <w:trHeight w:val="720"/>
        </w:trPr>
        <w:tc>
          <w:tcPr>
            <w:tcW w:w="2122" w:type="dxa"/>
            <w:vAlign w:val="center"/>
          </w:tcPr>
          <w:p w14:paraId="0D45FE65" w14:textId="77777777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134" w:type="dxa"/>
            <w:gridSpan w:val="3"/>
            <w:vAlign w:val="center"/>
          </w:tcPr>
          <w:p w14:paraId="513D3305" w14:textId="27881B8D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33DB27DA" w14:textId="77777777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2421" w:type="dxa"/>
            <w:vAlign w:val="center"/>
          </w:tcPr>
          <w:p w14:paraId="79949249" w14:textId="7DAB0829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C6720F" w14:paraId="563A7480" w14:textId="77777777" w:rsidTr="001C085F">
        <w:tc>
          <w:tcPr>
            <w:tcW w:w="2122" w:type="dxa"/>
            <w:vAlign w:val="center"/>
          </w:tcPr>
          <w:p w14:paraId="120E326D" w14:textId="77777777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Ethnicity </w:t>
            </w:r>
          </w:p>
        </w:tc>
        <w:tc>
          <w:tcPr>
            <w:tcW w:w="3007" w:type="dxa"/>
            <w:vAlign w:val="center"/>
          </w:tcPr>
          <w:p w14:paraId="189BAB98" w14:textId="77777777" w:rsidR="00FB18CE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13326" w14:textId="47FEE4C8" w:rsidR="000D6BA6" w:rsidRPr="00C6720F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14:paraId="3A041172" w14:textId="77777777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Religion </w:t>
            </w:r>
          </w:p>
        </w:tc>
        <w:tc>
          <w:tcPr>
            <w:tcW w:w="3292" w:type="dxa"/>
            <w:vAlign w:val="center"/>
          </w:tcPr>
          <w:p w14:paraId="491E17AF" w14:textId="4EBAF2BF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227F632D" w14:textId="77777777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C6720F">
              <w:rPr>
                <w:rFonts w:ascii="Arial" w:hAnsi="Arial" w:cs="Arial"/>
                <w:sz w:val="24"/>
                <w:szCs w:val="24"/>
              </w:rPr>
              <w:t xml:space="preserve">Home language </w:t>
            </w:r>
          </w:p>
        </w:tc>
        <w:tc>
          <w:tcPr>
            <w:tcW w:w="2421" w:type="dxa"/>
            <w:vAlign w:val="center"/>
          </w:tcPr>
          <w:p w14:paraId="0C0C7D95" w14:textId="627F95E9" w:rsidR="00FB18CE" w:rsidRPr="00C6720F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85F" w:rsidRPr="00C6720F" w14:paraId="23A2A6D0" w14:textId="77777777" w:rsidTr="001C085F">
        <w:tc>
          <w:tcPr>
            <w:tcW w:w="2122" w:type="dxa"/>
            <w:vAlign w:val="center"/>
          </w:tcPr>
          <w:p w14:paraId="1C084BBB" w14:textId="496400FA" w:rsidR="001C085F" w:rsidRPr="00C6720F" w:rsidRDefault="001C085F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Inclusion Funding awarded?</w:t>
            </w:r>
          </w:p>
        </w:tc>
        <w:tc>
          <w:tcPr>
            <w:tcW w:w="3007" w:type="dxa"/>
            <w:vAlign w:val="center"/>
          </w:tcPr>
          <w:p w14:paraId="054E065A" w14:textId="41EA918F" w:rsidR="001C085F" w:rsidRPr="00C6720F" w:rsidRDefault="00446A7B" w:rsidP="005E4C7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36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085F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711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7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085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35" w:type="dxa"/>
            <w:vAlign w:val="center"/>
          </w:tcPr>
          <w:p w14:paraId="1D564DC4" w14:textId="1C3BE995" w:rsidR="001C085F" w:rsidRPr="00C6720F" w:rsidRDefault="001C085F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Band</w:t>
            </w:r>
          </w:p>
        </w:tc>
        <w:tc>
          <w:tcPr>
            <w:tcW w:w="3292" w:type="dxa"/>
            <w:vAlign w:val="center"/>
          </w:tcPr>
          <w:p w14:paraId="12F20BFB" w14:textId="404D8F44" w:rsidR="001C085F" w:rsidRPr="00C6720F" w:rsidRDefault="001C085F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14:paraId="6AC2635D" w14:textId="3E727E4C" w:rsidR="001C085F" w:rsidRPr="00C6720F" w:rsidRDefault="001C085F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Awarded</w:t>
            </w:r>
          </w:p>
        </w:tc>
        <w:tc>
          <w:tcPr>
            <w:tcW w:w="2421" w:type="dxa"/>
            <w:vAlign w:val="center"/>
          </w:tcPr>
          <w:p w14:paraId="3E6AD60E" w14:textId="6E9B68D8" w:rsidR="001C085F" w:rsidRPr="00C6720F" w:rsidRDefault="001C085F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43542" w14:textId="77777777" w:rsidR="00FB18CE" w:rsidRPr="00B63556" w:rsidRDefault="00FB18CE" w:rsidP="00FB18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4489"/>
        <w:gridCol w:w="3206"/>
        <w:gridCol w:w="3836"/>
      </w:tblGrid>
      <w:tr w:rsidR="00FB18CE" w:rsidRPr="00B63556" w14:paraId="35479FB6" w14:textId="77777777" w:rsidTr="005E4C77"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CBE7E4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/ Car</w:t>
            </w:r>
            <w:r w:rsidRPr="00B63556">
              <w:rPr>
                <w:rFonts w:ascii="Arial" w:hAnsi="Arial" w:cs="Arial"/>
                <w:sz w:val="24"/>
                <w:szCs w:val="24"/>
              </w:rPr>
              <w:t>er detail</w:t>
            </w:r>
            <w:r>
              <w:rPr>
                <w:rFonts w:ascii="Arial" w:hAnsi="Arial" w:cs="Arial"/>
                <w:sz w:val="24"/>
                <w:szCs w:val="24"/>
              </w:rPr>
              <w:t>s (with parental responsibility)</w:t>
            </w:r>
          </w:p>
        </w:tc>
        <w:tc>
          <w:tcPr>
            <w:tcW w:w="3238" w:type="dxa"/>
            <w:shd w:val="clear" w:color="auto" w:fill="FBD4B4" w:themeFill="accent6" w:themeFillTint="66"/>
            <w:vAlign w:val="center"/>
          </w:tcPr>
          <w:p w14:paraId="6C8BD12B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Cared for by the LA </w:t>
            </w:r>
          </w:p>
        </w:tc>
        <w:tc>
          <w:tcPr>
            <w:tcW w:w="3904" w:type="dxa"/>
            <w:shd w:val="clear" w:color="auto" w:fill="FBD4B4" w:themeFill="accent6" w:themeFillTint="66"/>
            <w:vAlign w:val="center"/>
          </w:tcPr>
          <w:p w14:paraId="4AE4596E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1B5AF2A4" w14:textId="77777777" w:rsidTr="000D6BA6">
        <w:trPr>
          <w:trHeight w:val="397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17C6DF4A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569" w:type="dxa"/>
            <w:tcBorders>
              <w:top w:val="single" w:sz="4" w:space="0" w:color="auto"/>
            </w:tcBorders>
            <w:vAlign w:val="center"/>
          </w:tcPr>
          <w:p w14:paraId="4370C903" w14:textId="41A659E1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58DC5B98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Relationship to the child </w:t>
            </w:r>
          </w:p>
        </w:tc>
        <w:tc>
          <w:tcPr>
            <w:tcW w:w="3904" w:type="dxa"/>
            <w:vAlign w:val="center"/>
          </w:tcPr>
          <w:p w14:paraId="18B2B874" w14:textId="73EE8664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09317B03" w14:textId="77777777" w:rsidTr="000D6BA6">
        <w:trPr>
          <w:trHeight w:val="397"/>
        </w:trPr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0B1B2F69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ddress (if different from above)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center"/>
          </w:tcPr>
          <w:p w14:paraId="2CF67A9B" w14:textId="00433194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06CA4D46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1A033C6A" w14:textId="1C7B7466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2EBC0621" w14:textId="77777777" w:rsidTr="000D6BA6">
        <w:trPr>
          <w:trHeight w:val="397"/>
        </w:trPr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14:paraId="4A48E706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Telephone numbers 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vAlign w:val="center"/>
          </w:tcPr>
          <w:p w14:paraId="69D3AF36" w14:textId="3FCF06E4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14:paraId="78F5A93E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14:paraId="036AAEAE" w14:textId="2040852C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2F317C0C" w14:textId="77777777" w:rsidTr="000D6BA6">
        <w:trPr>
          <w:trHeight w:val="39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D50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14A" w14:textId="4EBA8A68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4A9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Relationship to the child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4AC1" w14:textId="4B992506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676E7AB8" w14:textId="77777777" w:rsidTr="000D6BA6">
        <w:trPr>
          <w:trHeight w:val="397"/>
        </w:trPr>
        <w:tc>
          <w:tcPr>
            <w:tcW w:w="3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991A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2B86" w14:textId="4DE3846E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8C8B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9AAB" w14:textId="2A00F299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43C40C51" w14:textId="77777777" w:rsidTr="000D6BA6">
        <w:trPr>
          <w:trHeight w:val="397"/>
        </w:trPr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D491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6B7C" w14:textId="67EF0899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3F5A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E-mail address 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283A" w14:textId="49AE28BD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951B2" w14:textId="77777777" w:rsidR="00FB18CE" w:rsidRPr="00B63556" w:rsidRDefault="00FB18CE" w:rsidP="00FB18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3935"/>
        <w:gridCol w:w="2386"/>
        <w:gridCol w:w="5210"/>
      </w:tblGrid>
      <w:tr w:rsidR="00FB18CE" w:rsidRPr="00B63556" w14:paraId="3797104F" w14:textId="77777777" w:rsidTr="000D6BA6">
        <w:tc>
          <w:tcPr>
            <w:tcW w:w="15388" w:type="dxa"/>
            <w:gridSpan w:val="4"/>
            <w:shd w:val="clear" w:color="auto" w:fill="FBD4B4" w:themeFill="accent6" w:themeFillTint="66"/>
            <w:vAlign w:val="center"/>
          </w:tcPr>
          <w:p w14:paraId="0D600471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Educational setting details </w:t>
            </w:r>
          </w:p>
        </w:tc>
      </w:tr>
      <w:tr w:rsidR="000D6BA6" w:rsidRPr="00B63556" w14:paraId="666142C0" w14:textId="77777777" w:rsidTr="00867BBB">
        <w:trPr>
          <w:trHeight w:val="413"/>
        </w:trPr>
        <w:tc>
          <w:tcPr>
            <w:tcW w:w="3857" w:type="dxa"/>
            <w:vAlign w:val="center"/>
          </w:tcPr>
          <w:p w14:paraId="39597573" w14:textId="77777777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3935" w:type="dxa"/>
            <w:vAlign w:val="center"/>
          </w:tcPr>
          <w:p w14:paraId="37FB92F2" w14:textId="7C4B91AD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14:paraId="49412368" w14:textId="77777777" w:rsidR="000D6BA6" w:rsidRPr="00B63556" w:rsidRDefault="000D6BA6" w:rsidP="000D6B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5210" w:type="dxa"/>
            <w:vMerge w:val="restart"/>
            <w:vAlign w:val="center"/>
          </w:tcPr>
          <w:p w14:paraId="62F83049" w14:textId="2CAC520A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BA6" w:rsidRPr="00B63556" w14:paraId="3F7FD1B3" w14:textId="77777777" w:rsidTr="00867BBB">
        <w:trPr>
          <w:trHeight w:val="420"/>
        </w:trPr>
        <w:tc>
          <w:tcPr>
            <w:tcW w:w="3857" w:type="dxa"/>
            <w:vAlign w:val="center"/>
          </w:tcPr>
          <w:p w14:paraId="3C4A9E9C" w14:textId="77777777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Contact per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63556">
              <w:rPr>
                <w:rFonts w:ascii="Arial" w:hAnsi="Arial" w:cs="Arial"/>
                <w:sz w:val="24"/>
                <w:szCs w:val="24"/>
              </w:rPr>
              <w:t xml:space="preserve">on / position </w:t>
            </w:r>
          </w:p>
        </w:tc>
        <w:tc>
          <w:tcPr>
            <w:tcW w:w="3935" w:type="dxa"/>
            <w:vAlign w:val="center"/>
          </w:tcPr>
          <w:p w14:paraId="15B39EDE" w14:textId="073EBC99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  <w:vAlign w:val="center"/>
          </w:tcPr>
          <w:p w14:paraId="26E2561C" w14:textId="032B6810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vMerge/>
            <w:vAlign w:val="center"/>
          </w:tcPr>
          <w:p w14:paraId="540E3122" w14:textId="231EA83E" w:rsidR="000D6BA6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36009656" w14:textId="77777777" w:rsidTr="00867BBB">
        <w:trPr>
          <w:trHeight w:val="412"/>
        </w:trPr>
        <w:tc>
          <w:tcPr>
            <w:tcW w:w="3857" w:type="dxa"/>
            <w:vAlign w:val="center"/>
          </w:tcPr>
          <w:p w14:paraId="259C8C88" w14:textId="4D990A42" w:rsidR="00FB18CE" w:rsidRPr="00B63556" w:rsidRDefault="000D6BA6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3935" w:type="dxa"/>
            <w:vAlign w:val="center"/>
          </w:tcPr>
          <w:p w14:paraId="01C80258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14:paraId="710EA1A3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210" w:type="dxa"/>
            <w:vAlign w:val="center"/>
          </w:tcPr>
          <w:p w14:paraId="595BE8D8" w14:textId="5C70BF3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944259" w14:textId="77777777" w:rsidR="00FB18CE" w:rsidRDefault="00FB18CE" w:rsidP="00FB18C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11529"/>
      </w:tblGrid>
      <w:tr w:rsidR="00FB18CE" w:rsidRPr="00B63556" w14:paraId="072E90C3" w14:textId="77777777" w:rsidTr="005E4C77">
        <w:tc>
          <w:tcPr>
            <w:tcW w:w="15614" w:type="dxa"/>
            <w:gridSpan w:val="2"/>
            <w:shd w:val="clear" w:color="auto" w:fill="FBD4B4" w:themeFill="accent6" w:themeFillTint="66"/>
            <w:vAlign w:val="center"/>
          </w:tcPr>
          <w:p w14:paraId="05C239C3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63556">
              <w:rPr>
                <w:rFonts w:ascii="Arial" w:hAnsi="Arial" w:cs="Arial"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of child’s GP</w:t>
            </w:r>
            <w:r w:rsidRPr="00B635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18CE" w:rsidRPr="00B63556" w14:paraId="50FF6D5F" w14:textId="77777777" w:rsidTr="000D6BA6">
        <w:trPr>
          <w:trHeight w:val="548"/>
        </w:trPr>
        <w:tc>
          <w:tcPr>
            <w:tcW w:w="3903" w:type="dxa"/>
            <w:vAlign w:val="center"/>
          </w:tcPr>
          <w:p w14:paraId="20742EAE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 w:rsidRPr="00B63556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1711" w:type="dxa"/>
            <w:vAlign w:val="center"/>
          </w:tcPr>
          <w:p w14:paraId="242F98A3" w14:textId="328615B1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8CE" w:rsidRPr="00B63556" w14:paraId="5C9DB718" w14:textId="77777777" w:rsidTr="00867BBB">
        <w:trPr>
          <w:trHeight w:val="1137"/>
        </w:trPr>
        <w:tc>
          <w:tcPr>
            <w:tcW w:w="3903" w:type="dxa"/>
            <w:vAlign w:val="center"/>
          </w:tcPr>
          <w:p w14:paraId="7213AC47" w14:textId="77777777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1711" w:type="dxa"/>
            <w:vAlign w:val="center"/>
          </w:tcPr>
          <w:p w14:paraId="77C506AB" w14:textId="6D643BD1" w:rsidR="00FB18CE" w:rsidRPr="00B63556" w:rsidRDefault="00FB18CE" w:rsidP="005E4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FCB931" w14:textId="77777777" w:rsidR="005B0F0E" w:rsidRDefault="005B0F0E">
      <w:pPr>
        <w:rPr>
          <w:rFonts w:ascii="Arial" w:eastAsia="Times New Roman" w:hAnsi="Arial" w:cs="Arial"/>
          <w:b/>
          <w:noProof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32"/>
          <w:szCs w:val="24"/>
          <w:lang w:eastAsia="en-GB"/>
        </w:rPr>
        <w:br w:type="page"/>
      </w:r>
    </w:p>
    <w:p w14:paraId="47D097DF" w14:textId="13823A21" w:rsidR="00FB18CE" w:rsidRPr="00C6720F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rFonts w:ascii="Arial" w:eastAsia="Times New Roman" w:hAnsi="Arial" w:cs="Arial"/>
          <w:b/>
          <w:noProof/>
          <w:sz w:val="32"/>
          <w:szCs w:val="24"/>
          <w:lang w:eastAsia="en-GB"/>
        </w:rPr>
      </w:pPr>
      <w:r w:rsidRPr="00C6720F">
        <w:rPr>
          <w:rFonts w:ascii="Arial" w:eastAsia="Times New Roman" w:hAnsi="Arial" w:cs="Arial"/>
          <w:b/>
          <w:noProof/>
          <w:sz w:val="32"/>
          <w:szCs w:val="24"/>
          <w:lang w:eastAsia="en-GB"/>
        </w:rPr>
        <w:lastRenderedPageBreak/>
        <w:t>Professionals who support me</w:t>
      </w:r>
    </w:p>
    <w:p w14:paraId="285F24A6" w14:textId="77777777" w:rsidR="00FB18CE" w:rsidRPr="00C36BB9" w:rsidRDefault="00FB18CE" w:rsidP="00FB18C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50DB797" w14:textId="77777777" w:rsidR="00FB18CE" w:rsidRPr="00304F9E" w:rsidRDefault="00FB18CE" w:rsidP="00FB18CE">
      <w:pPr>
        <w:pStyle w:val="NoSpacing1"/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t>Contact d</w:t>
      </w:r>
      <w:r w:rsidRPr="00304F9E">
        <w:rPr>
          <w:rFonts w:ascii="Arial" w:hAnsi="Arial" w:cs="Arial"/>
          <w:b/>
          <w:noProof/>
          <w:sz w:val="24"/>
          <w:lang w:eastAsia="en-GB"/>
        </w:rPr>
        <w:t xml:space="preserve">etails </w:t>
      </w:r>
      <w:r>
        <w:rPr>
          <w:rFonts w:ascii="Arial" w:hAnsi="Arial" w:cs="Arial"/>
          <w:b/>
          <w:noProof/>
          <w:sz w:val="24"/>
          <w:lang w:eastAsia="en-GB"/>
        </w:rPr>
        <w:t>for involved p</w:t>
      </w:r>
      <w:r w:rsidRPr="00304F9E">
        <w:rPr>
          <w:rFonts w:ascii="Arial" w:hAnsi="Arial" w:cs="Arial"/>
          <w:b/>
          <w:noProof/>
          <w:sz w:val="24"/>
          <w:lang w:eastAsia="en-GB"/>
        </w:rPr>
        <w:t>rofessionals</w:t>
      </w:r>
    </w:p>
    <w:p w14:paraId="5A48FA0A" w14:textId="77777777" w:rsidR="00FB18CE" w:rsidRPr="00C36BB9" w:rsidRDefault="00FB18CE" w:rsidP="00FB18CE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2923"/>
        <w:gridCol w:w="7275"/>
      </w:tblGrid>
      <w:tr w:rsidR="00FB18CE" w:rsidRPr="00AD510C" w14:paraId="1F7D4B5F" w14:textId="77777777" w:rsidTr="007C140B">
        <w:trPr>
          <w:jc w:val="center"/>
        </w:trPr>
        <w:tc>
          <w:tcPr>
            <w:tcW w:w="5190" w:type="dxa"/>
            <w:shd w:val="clear" w:color="auto" w:fill="FBD4B4" w:themeFill="accent6" w:themeFillTint="66"/>
            <w:vAlign w:val="center"/>
          </w:tcPr>
          <w:p w14:paraId="3CAD37D6" w14:textId="77777777" w:rsidR="00FB18CE" w:rsidRPr="00AD510C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923" w:type="dxa"/>
            <w:shd w:val="clear" w:color="auto" w:fill="FBD4B4" w:themeFill="accent6" w:themeFillTint="66"/>
            <w:vAlign w:val="center"/>
          </w:tcPr>
          <w:p w14:paraId="5C43DD4A" w14:textId="77777777" w:rsidR="00FB18CE" w:rsidRPr="00AD510C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7275" w:type="dxa"/>
            <w:shd w:val="clear" w:color="auto" w:fill="FBD4B4" w:themeFill="accent6" w:themeFillTint="66"/>
            <w:vAlign w:val="center"/>
          </w:tcPr>
          <w:p w14:paraId="328D43D7" w14:textId="77777777" w:rsidR="00FB18CE" w:rsidRPr="00AD510C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Contact Details</w:t>
            </w:r>
          </w:p>
          <w:p w14:paraId="70704E6B" w14:textId="77777777" w:rsidR="00FB18CE" w:rsidRPr="00AD510C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</w:pPr>
            <w:r w:rsidRPr="00AD510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w:t>(Email address and/or Telephone Number)</w:t>
            </w:r>
          </w:p>
        </w:tc>
      </w:tr>
      <w:tr w:rsidR="007C140B" w:rsidRPr="00C36BB9" w14:paraId="32DE587B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224B708D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432989A5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271A3134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C140B" w:rsidRPr="00C36BB9" w14:paraId="73CA1F74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5746828B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470AF7EC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4A4C7FA8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C140B" w:rsidRPr="00C36BB9" w14:paraId="63CDD0EC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389E913D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363698A5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4E9C78A9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C140B" w:rsidRPr="00C36BB9" w14:paraId="64000312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23AE3BEE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6E3DD567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48CC6308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C140B" w:rsidRPr="00C36BB9" w14:paraId="48D14CCE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02A2C7D4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39D8B482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73596DAC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7C140B" w:rsidRPr="00C36BB9" w14:paraId="7C6D7C6A" w14:textId="77777777" w:rsidTr="00867BBB">
        <w:trPr>
          <w:trHeight w:val="397"/>
          <w:jc w:val="center"/>
        </w:trPr>
        <w:tc>
          <w:tcPr>
            <w:tcW w:w="5190" w:type="dxa"/>
            <w:shd w:val="clear" w:color="auto" w:fill="auto"/>
          </w:tcPr>
          <w:p w14:paraId="5CE0417C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923" w:type="dxa"/>
            <w:shd w:val="clear" w:color="auto" w:fill="auto"/>
          </w:tcPr>
          <w:p w14:paraId="223D10D5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75" w:type="dxa"/>
            <w:shd w:val="clear" w:color="auto" w:fill="auto"/>
          </w:tcPr>
          <w:p w14:paraId="050DC5E4" w14:textId="77777777" w:rsidR="007C140B" w:rsidRPr="00C36BB9" w:rsidRDefault="007C140B" w:rsidP="005E4C77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0F4ADE61" w14:textId="77777777" w:rsidR="00FB18CE" w:rsidRPr="00C36BB9" w:rsidRDefault="00FB18CE" w:rsidP="00FB18CE">
      <w:pPr>
        <w:pStyle w:val="NoSpacing"/>
        <w:rPr>
          <w:noProof/>
          <w:lang w:eastAsia="en-GB"/>
        </w:rPr>
      </w:pPr>
    </w:p>
    <w:tbl>
      <w:tblPr>
        <w:tblpPr w:leftFromText="181" w:rightFromText="181" w:vertAnchor="text" w:horzAnchor="margin" w:tblpXSpec="center" w:tblpY="67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5"/>
        <w:gridCol w:w="2119"/>
        <w:gridCol w:w="2260"/>
        <w:gridCol w:w="2544"/>
      </w:tblGrid>
      <w:tr w:rsidR="00FB18CE" w:rsidRPr="00C36BB9" w14:paraId="1160D942" w14:textId="77777777" w:rsidTr="007C140B">
        <w:tc>
          <w:tcPr>
            <w:tcW w:w="8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EA0F" w14:textId="77777777" w:rsidR="00FB18CE" w:rsidRPr="00C36BB9" w:rsidRDefault="00FB18CE" w:rsidP="005E4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0B7A" w14:textId="77777777" w:rsidR="00FB18CE" w:rsidRPr="00C36BB9" w:rsidRDefault="00FB18CE" w:rsidP="005E4C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Yes/No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32D8" w14:textId="77777777" w:rsidR="00FB18CE" w:rsidRPr="00C36BB9" w:rsidRDefault="00FB18CE" w:rsidP="005E4C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Date initiated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550B" w14:textId="77777777" w:rsidR="00FB18CE" w:rsidRDefault="00FB18CE" w:rsidP="005E4C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C36BB9"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Date completed</w:t>
            </w:r>
          </w:p>
          <w:p w14:paraId="62487943" w14:textId="77777777" w:rsidR="00FB18CE" w:rsidRPr="00C36BB9" w:rsidRDefault="00FB18CE" w:rsidP="005E4C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>or</w:t>
            </w:r>
            <w:proofErr w:type="gramEnd"/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  <w:t xml:space="preserve"> state ‘ongoing’)</w:t>
            </w:r>
          </w:p>
        </w:tc>
      </w:tr>
      <w:tr w:rsidR="00FB18CE" w:rsidRPr="00C36BB9" w14:paraId="272D0F80" w14:textId="77777777" w:rsidTr="007C140B">
        <w:tc>
          <w:tcPr>
            <w:tcW w:w="8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6B41" w14:textId="184BBCB6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Early Help </w:t>
            </w:r>
            <w:r w:rsidR="00EE75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71E1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B9B5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F69F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5AEB87F0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74E6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in Need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5566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0C95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AAF0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640F8854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D85C" w14:textId="77777777" w:rsidR="00FB18CE" w:rsidRPr="00C36BB9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36B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F08D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34BA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A5CD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674AC8CC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FD12" w14:textId="28646E2E" w:rsidR="00FB18CE" w:rsidRPr="00C36BB9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Personal Education Plan (Cared for Child)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6D5C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49C0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0BB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0A9B21CE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2568" w14:textId="48B85B96" w:rsidR="00FB18CE" w:rsidRPr="00C36BB9" w:rsidRDefault="00792AFF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Care Plan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E4D0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FE31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76BE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21D8D548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99F3" w14:textId="16807163" w:rsidR="00FB18CE" w:rsidRPr="00C36BB9" w:rsidRDefault="001A32F0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Assessment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EF5E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F29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0508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37A7FA67" w14:textId="77777777" w:rsidTr="007C140B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E8AD" w14:textId="77777777" w:rsidR="00FB18CE" w:rsidRPr="00C36BB9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ED33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616B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1FF0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8CE" w:rsidRPr="00C36BB9" w14:paraId="36A96CDB" w14:textId="77777777" w:rsidTr="007C140B">
        <w:tc>
          <w:tcPr>
            <w:tcW w:w="8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F81C" w14:textId="77777777" w:rsidR="00FB18CE" w:rsidRPr="00C36BB9" w:rsidRDefault="00FB18CE" w:rsidP="005E4C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0E49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BE45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15EF" w14:textId="77777777" w:rsidR="00FB18CE" w:rsidRPr="00C36BB9" w:rsidRDefault="00FB18CE" w:rsidP="005E4C7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1CC1F14A" w14:textId="77777777" w:rsidR="00FB18CE" w:rsidRDefault="00FB18CE" w:rsidP="00FB18CE">
      <w:pPr>
        <w:pStyle w:val="NoSpacing"/>
        <w:rPr>
          <w:rFonts w:ascii="Arial" w:hAnsi="Arial" w:cs="Arial"/>
          <w:i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t>Related p</w:t>
      </w:r>
      <w:r w:rsidRPr="0082154C">
        <w:rPr>
          <w:rFonts w:ascii="Arial" w:hAnsi="Arial" w:cs="Arial"/>
          <w:b/>
          <w:noProof/>
          <w:sz w:val="24"/>
          <w:lang w:eastAsia="en-GB"/>
        </w:rPr>
        <w:t>lans</w:t>
      </w:r>
      <w:r>
        <w:rPr>
          <w:rFonts w:ascii="Arial" w:hAnsi="Arial" w:cs="Arial"/>
          <w:b/>
          <w:noProof/>
          <w:sz w:val="24"/>
          <w:lang w:eastAsia="en-GB"/>
        </w:rPr>
        <w:t xml:space="preserve"> or a</w:t>
      </w:r>
      <w:r w:rsidRPr="0082154C">
        <w:rPr>
          <w:rFonts w:ascii="Arial" w:hAnsi="Arial" w:cs="Arial"/>
          <w:b/>
          <w:noProof/>
          <w:sz w:val="24"/>
          <w:lang w:eastAsia="en-GB"/>
        </w:rPr>
        <w:t>ssessments</w:t>
      </w:r>
      <w:r>
        <w:rPr>
          <w:rFonts w:ascii="Arial" w:hAnsi="Arial" w:cs="Arial"/>
          <w:noProof/>
          <w:sz w:val="24"/>
          <w:lang w:eastAsia="en-GB"/>
        </w:rPr>
        <w:t xml:space="preserve"> </w:t>
      </w:r>
      <w:r w:rsidRPr="0082154C">
        <w:rPr>
          <w:rFonts w:ascii="Arial" w:hAnsi="Arial" w:cs="Arial"/>
          <w:i/>
          <w:noProof/>
          <w:sz w:val="24"/>
          <w:lang w:eastAsia="en-GB"/>
        </w:rPr>
        <w:t>(add to list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286B" w:rsidRPr="003B0091" w14:paraId="7C791C4F" w14:textId="77777777" w:rsidTr="001A32F0">
        <w:tc>
          <w:tcPr>
            <w:tcW w:w="15388" w:type="dxa"/>
            <w:shd w:val="clear" w:color="auto" w:fill="FBD4B4" w:themeFill="accent6" w:themeFillTint="66"/>
          </w:tcPr>
          <w:p w14:paraId="1FD9CB30" w14:textId="77777777" w:rsidR="00BA286B" w:rsidRDefault="00BA286B" w:rsidP="005E4C77">
            <w:pPr>
              <w:rPr>
                <w:rFonts w:ascii="Arial" w:hAnsi="Arial" w:cs="Arial"/>
                <w:b/>
              </w:rPr>
            </w:pPr>
            <w:r w:rsidRPr="003B0091">
              <w:rPr>
                <w:rFonts w:ascii="Arial" w:hAnsi="Arial" w:cs="Arial"/>
                <w:b/>
              </w:rPr>
              <w:t>Summary of Special Educational Needs</w:t>
            </w:r>
          </w:p>
          <w:p w14:paraId="29855E23" w14:textId="77777777" w:rsidR="00BA286B" w:rsidRPr="003B0091" w:rsidRDefault="00BA286B" w:rsidP="005E4C77">
            <w:pPr>
              <w:rPr>
                <w:rFonts w:ascii="Arial" w:hAnsi="Arial" w:cs="Arial"/>
              </w:rPr>
            </w:pPr>
            <w:r w:rsidRPr="003B0091">
              <w:rPr>
                <w:rFonts w:ascii="Arial" w:hAnsi="Arial" w:cs="Arial"/>
              </w:rPr>
              <w:t>An overv</w:t>
            </w:r>
            <w:r>
              <w:rPr>
                <w:rFonts w:ascii="Arial" w:hAnsi="Arial" w:cs="Arial"/>
              </w:rPr>
              <w:t>iew of needs and the diagnoses</w:t>
            </w:r>
          </w:p>
        </w:tc>
      </w:tr>
      <w:tr w:rsidR="00BA286B" w:rsidRPr="00EB63DE" w14:paraId="60426738" w14:textId="77777777" w:rsidTr="00867BBB">
        <w:trPr>
          <w:trHeight w:val="1442"/>
        </w:trPr>
        <w:tc>
          <w:tcPr>
            <w:tcW w:w="15388" w:type="dxa"/>
          </w:tcPr>
          <w:p w14:paraId="7DE89FAB" w14:textId="77777777" w:rsidR="00BA286B" w:rsidRPr="00EB63DE" w:rsidRDefault="00BA286B" w:rsidP="005E4C77">
            <w:pPr>
              <w:pStyle w:val="NoSpacing1"/>
              <w:rPr>
                <w:rFonts w:ascii="Arial" w:hAnsi="Arial" w:cs="Arial"/>
                <w:sz w:val="24"/>
              </w:rPr>
            </w:pPr>
          </w:p>
        </w:tc>
      </w:tr>
    </w:tbl>
    <w:p w14:paraId="34A528C7" w14:textId="4A5CEBCF" w:rsidR="00912DE2" w:rsidRDefault="00912DE2" w:rsidP="00A20D75">
      <w:pPr>
        <w:pStyle w:val="Heading2"/>
        <w:rPr>
          <w:b w:val="0"/>
        </w:rPr>
      </w:pPr>
    </w:p>
    <w:sectPr w:rsidR="00912DE2" w:rsidSect="00A20D75"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0D6BA6"/>
    <w:rsid w:val="001119E3"/>
    <w:rsid w:val="00114487"/>
    <w:rsid w:val="00121E34"/>
    <w:rsid w:val="001235C3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12D68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6A7B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5F737B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21300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67BBB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20D75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8433D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F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D5885-7865-42EB-931E-9544760155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Child’s details</dc:title>
  <dc:subject>
  </dc:subject>
  <dc:creator>HICKS, Liz</dc:creator>
  <cp:keywords>
  </cp:keywords>
  <cp:lastModifiedBy>Colin Drinkwater</cp:lastModifiedBy>
  <cp:revision>3</cp:revision>
  <cp:lastPrinted>2022-07-12T10:38:00Z</cp:lastPrinted>
  <dcterms:created xsi:type="dcterms:W3CDTF">2022-08-11T14:17:00Z</dcterms:created>
  <dcterms:modified xsi:type="dcterms:W3CDTF">2022-08-11T14:41:00Z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